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F" w:rsidRPr="00203E86" w:rsidRDefault="00272249" w:rsidP="00BC409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BC409F" w:rsidRPr="00203E86">
        <w:rPr>
          <w:sz w:val="28"/>
          <w:szCs w:val="28"/>
        </w:rPr>
        <w:t xml:space="preserve"> образования науки Волгоградской области</w:t>
      </w:r>
    </w:p>
    <w:p w:rsidR="00BC409F" w:rsidRPr="00203E86" w:rsidRDefault="00BC409F" w:rsidP="00272249">
      <w:pPr>
        <w:spacing w:before="120"/>
        <w:jc w:val="center"/>
        <w:rPr>
          <w:sz w:val="28"/>
          <w:szCs w:val="28"/>
        </w:rPr>
      </w:pPr>
      <w:r w:rsidRPr="00203E86">
        <w:rPr>
          <w:sz w:val="28"/>
          <w:szCs w:val="28"/>
        </w:rPr>
        <w:t xml:space="preserve">Государственное бюджетное </w:t>
      </w:r>
      <w:r w:rsidR="00272249" w:rsidRPr="00203E86">
        <w:rPr>
          <w:rFonts w:eastAsia="Calibri"/>
          <w:sz w:val="28"/>
          <w:szCs w:val="28"/>
        </w:rPr>
        <w:t>профессионально</w:t>
      </w:r>
      <w:r w:rsidR="00272249">
        <w:rPr>
          <w:rFonts w:eastAsia="Calibri"/>
          <w:sz w:val="28"/>
          <w:szCs w:val="28"/>
        </w:rPr>
        <w:t xml:space="preserve">е </w:t>
      </w:r>
      <w:r w:rsidRPr="00203E86">
        <w:rPr>
          <w:sz w:val="28"/>
          <w:szCs w:val="28"/>
        </w:rPr>
        <w:t>образовательное учреждение</w:t>
      </w:r>
    </w:p>
    <w:p w:rsidR="00BC409F" w:rsidRPr="00203E86" w:rsidRDefault="00272249" w:rsidP="00272249">
      <w:pPr>
        <w:spacing w:before="240"/>
        <w:jc w:val="center"/>
        <w:rPr>
          <w:rFonts w:eastAsia="Calibri"/>
          <w:sz w:val="28"/>
          <w:szCs w:val="28"/>
        </w:rPr>
      </w:pPr>
      <w:r w:rsidRPr="00203E86">
        <w:rPr>
          <w:rFonts w:eastAsia="Calibri"/>
          <w:sz w:val="28"/>
          <w:szCs w:val="28"/>
        </w:rPr>
        <w:t xml:space="preserve"> </w:t>
      </w:r>
      <w:r w:rsidR="00BC409F" w:rsidRPr="00203E86">
        <w:rPr>
          <w:rFonts w:eastAsia="Calibri"/>
          <w:sz w:val="28"/>
          <w:szCs w:val="28"/>
        </w:rPr>
        <w:t>«ВОЛГОГРАДСКИЙ ИНДУСТРИАЛЬНЫЙ ТЕХНИКУМ»</w:t>
      </w: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Default="00BC409F" w:rsidP="00BC409F">
      <w:pPr>
        <w:jc w:val="right"/>
        <w:rPr>
          <w:sz w:val="28"/>
          <w:szCs w:val="28"/>
        </w:rPr>
      </w:pPr>
      <w:r>
        <w:rPr>
          <w:sz w:val="28"/>
          <w:szCs w:val="28"/>
        </w:rPr>
        <w:t>И.Ю.Шурыгина</w:t>
      </w:r>
    </w:p>
    <w:p w:rsidR="00BC409F" w:rsidRPr="00203E86" w:rsidRDefault="00BC409F" w:rsidP="00BC409F">
      <w:pPr>
        <w:jc w:val="right"/>
        <w:rPr>
          <w:sz w:val="28"/>
          <w:szCs w:val="28"/>
        </w:rPr>
      </w:pPr>
      <w:r>
        <w:rPr>
          <w:sz w:val="28"/>
          <w:szCs w:val="28"/>
        </w:rPr>
        <w:t>Т.В.Попова</w:t>
      </w: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BC409F" w:rsidRPr="00203E86" w:rsidRDefault="00BC409F" w:rsidP="00BC409F">
      <w:pPr>
        <w:rPr>
          <w:sz w:val="28"/>
          <w:szCs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Pr="001D2DC6" w:rsidRDefault="001D2DC6" w:rsidP="001D2DC6">
      <w:pPr>
        <w:pStyle w:val="31"/>
        <w:jc w:val="center"/>
        <w:rPr>
          <w:b/>
          <w:caps/>
          <w:sz w:val="28"/>
        </w:rPr>
      </w:pPr>
      <w:r w:rsidRPr="001D2DC6">
        <w:rPr>
          <w:b/>
          <w:caps/>
          <w:sz w:val="28"/>
        </w:rPr>
        <w:t>Оформление дипломных ПРОЕКТОВ, курсовых</w:t>
      </w:r>
    </w:p>
    <w:p w:rsidR="001D2DC6" w:rsidRPr="001D2DC6" w:rsidRDefault="001D2DC6" w:rsidP="001D2DC6">
      <w:pPr>
        <w:pStyle w:val="31"/>
        <w:jc w:val="center"/>
        <w:rPr>
          <w:b/>
          <w:sz w:val="28"/>
        </w:rPr>
      </w:pPr>
      <w:r w:rsidRPr="001D2DC6">
        <w:rPr>
          <w:b/>
          <w:caps/>
          <w:sz w:val="28"/>
        </w:rPr>
        <w:t>и других видов учебных работ</w:t>
      </w: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  <w:r>
        <w:rPr>
          <w:sz w:val="28"/>
        </w:rPr>
        <w:t>Методические указания для студентов очной и заочной формы обучения</w:t>
      </w: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Default="001D2DC6" w:rsidP="001D2DC6">
      <w:pPr>
        <w:jc w:val="center"/>
        <w:rPr>
          <w:sz w:val="28"/>
        </w:rPr>
      </w:pPr>
    </w:p>
    <w:p w:rsidR="001D2DC6" w:rsidRPr="007A7534" w:rsidRDefault="001D2DC6" w:rsidP="001D2DC6">
      <w:pPr>
        <w:jc w:val="center"/>
        <w:rPr>
          <w:sz w:val="28"/>
        </w:rPr>
      </w:pPr>
      <w:r>
        <w:rPr>
          <w:sz w:val="28"/>
        </w:rPr>
        <w:t>Волгоград</w:t>
      </w:r>
    </w:p>
    <w:p w:rsidR="001D2DC6" w:rsidRPr="001D2DC6" w:rsidRDefault="001D2DC6" w:rsidP="001D2DC6">
      <w:pPr>
        <w:jc w:val="center"/>
        <w:rPr>
          <w:sz w:val="28"/>
        </w:rPr>
      </w:pPr>
      <w:r>
        <w:rPr>
          <w:sz w:val="28"/>
        </w:rPr>
        <w:t>201</w:t>
      </w:r>
      <w:r w:rsidR="00272249">
        <w:rPr>
          <w:sz w:val="28"/>
        </w:rPr>
        <w:t>6</w:t>
      </w:r>
    </w:p>
    <w:p w:rsidR="003761B3" w:rsidRDefault="001D2DC6" w:rsidP="001D2DC6">
      <w:pPr>
        <w:pStyle w:val="210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vertAnchor="text" w:horzAnchor="margin" w:tblpXSpec="center" w:tblpY="149"/>
        <w:tblW w:w="8330" w:type="dxa"/>
        <w:tblLook w:val="04A0"/>
      </w:tblPr>
      <w:tblGrid>
        <w:gridCol w:w="2301"/>
        <w:gridCol w:w="1776"/>
        <w:gridCol w:w="4253"/>
      </w:tblGrid>
      <w:tr w:rsidR="004D41F8" w:rsidRPr="008810B3" w:rsidTr="001C72E3">
        <w:tc>
          <w:tcPr>
            <w:tcW w:w="2301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  <w:p w:rsidR="004D41F8" w:rsidRPr="008810B3" w:rsidRDefault="004D41F8" w:rsidP="008810B3">
            <w:pPr>
              <w:rPr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Рецензенты</w:t>
            </w:r>
          </w:p>
        </w:tc>
        <w:tc>
          <w:tcPr>
            <w:tcW w:w="1776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  <w:p w:rsidR="004D41F8" w:rsidRPr="008810B3" w:rsidRDefault="004D41F8" w:rsidP="008810B3">
            <w:pPr>
              <w:rPr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Усачёва</w:t>
            </w:r>
            <w:r w:rsidR="00691291" w:rsidRPr="008810B3">
              <w:rPr>
                <w:sz w:val="24"/>
                <w:szCs w:val="24"/>
              </w:rPr>
              <w:t xml:space="preserve"> Е.А.</w:t>
            </w:r>
            <w:r w:rsidRPr="008810B3">
              <w:rPr>
                <w:sz w:val="24"/>
                <w:szCs w:val="24"/>
              </w:rPr>
              <w:t xml:space="preserve">, преподаватель высшей категории,  </w:t>
            </w:r>
          </w:p>
          <w:p w:rsidR="004D41F8" w:rsidRPr="008810B3" w:rsidRDefault="004D41F8" w:rsidP="008810B3">
            <w:pPr>
              <w:rPr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ГБ</w:t>
            </w:r>
            <w:r w:rsidR="00272249">
              <w:rPr>
                <w:sz w:val="24"/>
                <w:szCs w:val="24"/>
              </w:rPr>
              <w:t>П</w:t>
            </w:r>
            <w:r w:rsidRPr="008810B3">
              <w:rPr>
                <w:sz w:val="24"/>
                <w:szCs w:val="24"/>
              </w:rPr>
              <w:t>ОУ «Волгоградский политехнич</w:t>
            </w:r>
            <w:r w:rsidRPr="008810B3">
              <w:rPr>
                <w:sz w:val="24"/>
                <w:szCs w:val="24"/>
              </w:rPr>
              <w:t>е</w:t>
            </w:r>
            <w:r w:rsidRPr="008810B3">
              <w:rPr>
                <w:sz w:val="24"/>
                <w:szCs w:val="24"/>
              </w:rPr>
              <w:t>ский колледж им</w:t>
            </w:r>
            <w:r w:rsidR="00C97941">
              <w:rPr>
                <w:sz w:val="24"/>
                <w:szCs w:val="24"/>
              </w:rPr>
              <w:t>ени</w:t>
            </w:r>
            <w:r w:rsidRPr="008810B3">
              <w:rPr>
                <w:sz w:val="24"/>
                <w:szCs w:val="24"/>
              </w:rPr>
              <w:t xml:space="preserve"> В.И.Вернадского»</w:t>
            </w:r>
          </w:p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  <w:p w:rsidR="004D41F8" w:rsidRPr="008810B3" w:rsidRDefault="004D41F8" w:rsidP="008810B3">
            <w:pPr>
              <w:rPr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Макаренко</w:t>
            </w:r>
            <w:r w:rsidR="00691291" w:rsidRPr="008810B3">
              <w:rPr>
                <w:sz w:val="24"/>
                <w:szCs w:val="24"/>
              </w:rPr>
              <w:t xml:space="preserve"> А.Н.</w:t>
            </w:r>
            <w:r w:rsidRPr="008810B3">
              <w:rPr>
                <w:sz w:val="24"/>
                <w:szCs w:val="24"/>
              </w:rPr>
              <w:t>, к.т н., преподаватель НОУ СПО «Волгоградский колледж газа и нефти», ОАО «Газпром»</w:t>
            </w:r>
          </w:p>
        </w:tc>
      </w:tr>
      <w:tr w:rsidR="004D41F8" w:rsidRPr="008810B3" w:rsidTr="001C72E3">
        <w:tc>
          <w:tcPr>
            <w:tcW w:w="2301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</w:tc>
      </w:tr>
      <w:tr w:rsidR="004D41F8" w:rsidRPr="008810B3" w:rsidTr="001C72E3">
        <w:tc>
          <w:tcPr>
            <w:tcW w:w="2301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Разработали</w:t>
            </w:r>
          </w:p>
        </w:tc>
        <w:tc>
          <w:tcPr>
            <w:tcW w:w="1776" w:type="dxa"/>
          </w:tcPr>
          <w:p w:rsidR="004D41F8" w:rsidRPr="008810B3" w:rsidRDefault="004D41F8" w:rsidP="008810B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D41F8" w:rsidRPr="008810B3" w:rsidRDefault="004D41F8" w:rsidP="008810B3">
            <w:pPr>
              <w:ind w:left="34"/>
              <w:rPr>
                <w:b/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Шурыгина</w:t>
            </w:r>
            <w:r w:rsidR="00691291" w:rsidRPr="008810B3">
              <w:rPr>
                <w:sz w:val="24"/>
                <w:szCs w:val="24"/>
              </w:rPr>
              <w:t xml:space="preserve"> И.Ю.</w:t>
            </w:r>
            <w:r w:rsidRPr="008810B3">
              <w:rPr>
                <w:sz w:val="24"/>
                <w:szCs w:val="24"/>
              </w:rPr>
              <w:t>, преподаватель вы</w:t>
            </w:r>
            <w:r w:rsidRPr="008810B3">
              <w:rPr>
                <w:sz w:val="24"/>
                <w:szCs w:val="24"/>
              </w:rPr>
              <w:t>с</w:t>
            </w:r>
            <w:r w:rsidRPr="008810B3">
              <w:rPr>
                <w:sz w:val="24"/>
                <w:szCs w:val="24"/>
              </w:rPr>
              <w:t xml:space="preserve">шей категории </w:t>
            </w:r>
          </w:p>
          <w:p w:rsidR="004D41F8" w:rsidRPr="008810B3" w:rsidRDefault="004D41F8" w:rsidP="008810B3">
            <w:pPr>
              <w:ind w:left="34"/>
              <w:rPr>
                <w:b/>
                <w:sz w:val="24"/>
                <w:szCs w:val="24"/>
              </w:rPr>
            </w:pPr>
            <w:r w:rsidRPr="008810B3">
              <w:rPr>
                <w:sz w:val="24"/>
                <w:szCs w:val="24"/>
              </w:rPr>
              <w:t>Попова</w:t>
            </w:r>
            <w:r w:rsidR="00691291" w:rsidRPr="008810B3">
              <w:rPr>
                <w:sz w:val="24"/>
                <w:szCs w:val="24"/>
              </w:rPr>
              <w:t xml:space="preserve"> Т.В.</w:t>
            </w:r>
            <w:r w:rsidRPr="008810B3">
              <w:rPr>
                <w:sz w:val="24"/>
                <w:szCs w:val="24"/>
              </w:rPr>
              <w:t xml:space="preserve">, преподаватель высшей категории </w:t>
            </w:r>
          </w:p>
          <w:p w:rsidR="004D41F8" w:rsidRPr="008810B3" w:rsidRDefault="00C97941" w:rsidP="00C9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бюджетного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фессионального образовательного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 «Волгоградский индустр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альный техникум» </w:t>
            </w:r>
          </w:p>
        </w:tc>
      </w:tr>
    </w:tbl>
    <w:p w:rsidR="001D2DC6" w:rsidRDefault="001D2DC6" w:rsidP="001D2DC6">
      <w:pPr>
        <w:pStyle w:val="210"/>
        <w:rPr>
          <w:sz w:val="28"/>
        </w:rPr>
      </w:pPr>
    </w:p>
    <w:p w:rsidR="001D2DC6" w:rsidRDefault="001D2DC6" w:rsidP="001D2DC6">
      <w:pPr>
        <w:pStyle w:val="210"/>
        <w:rPr>
          <w:sz w:val="28"/>
        </w:rPr>
      </w:pPr>
    </w:p>
    <w:p w:rsidR="001D2DC6" w:rsidRDefault="001D2DC6" w:rsidP="001D2DC6">
      <w:pPr>
        <w:pStyle w:val="210"/>
        <w:rPr>
          <w:sz w:val="28"/>
        </w:rPr>
      </w:pPr>
    </w:p>
    <w:p w:rsidR="001D2DC6" w:rsidRDefault="001D2DC6" w:rsidP="001D2DC6">
      <w:pPr>
        <w:pStyle w:val="210"/>
        <w:rPr>
          <w:sz w:val="28"/>
        </w:rPr>
      </w:pPr>
    </w:p>
    <w:p w:rsidR="001D2DC6" w:rsidRDefault="001D2DC6" w:rsidP="001D2DC6">
      <w:pPr>
        <w:pStyle w:val="210"/>
        <w:rPr>
          <w:sz w:val="28"/>
        </w:rPr>
      </w:pPr>
    </w:p>
    <w:p w:rsidR="001D2DC6" w:rsidRDefault="001D2DC6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3761B3" w:rsidRDefault="003761B3" w:rsidP="001D2DC6">
      <w:pPr>
        <w:pStyle w:val="210"/>
        <w:rPr>
          <w:sz w:val="28"/>
        </w:rPr>
      </w:pPr>
    </w:p>
    <w:p w:rsidR="008810B3" w:rsidRPr="008810B3" w:rsidRDefault="008810B3" w:rsidP="008810B3">
      <w:pPr>
        <w:pStyle w:val="31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810B3">
        <w:rPr>
          <w:rFonts w:ascii="Times New Roman" w:hAnsi="Times New Roman"/>
          <w:sz w:val="24"/>
          <w:szCs w:val="24"/>
          <w:lang w:eastAsia="ru-RU"/>
        </w:rPr>
        <w:t>Оформление дипломных проектов, курсовых и других видов учебных работ</w:t>
      </w:r>
      <w:r>
        <w:rPr>
          <w:rFonts w:ascii="Times New Roman" w:hAnsi="Times New Roman"/>
          <w:sz w:val="24"/>
          <w:szCs w:val="24"/>
          <w:lang w:eastAsia="ru-RU"/>
        </w:rPr>
        <w:t>. Методич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ские указания </w:t>
      </w:r>
      <w:r w:rsidRPr="008810B3">
        <w:rPr>
          <w:rFonts w:ascii="Times New Roman" w:hAnsi="Times New Roman"/>
          <w:sz w:val="24"/>
          <w:szCs w:val="24"/>
          <w:lang w:eastAsia="ru-RU"/>
        </w:rPr>
        <w:t>для студентов очной и заочной формы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810B3">
        <w:rPr>
          <w:rFonts w:ascii="Times New Roman" w:hAnsi="Times New Roman"/>
          <w:sz w:val="24"/>
          <w:szCs w:val="24"/>
        </w:rPr>
        <w:t xml:space="preserve">сб. док./ cост. </w:t>
      </w:r>
      <w:r>
        <w:rPr>
          <w:rFonts w:ascii="Times New Roman" w:hAnsi="Times New Roman"/>
          <w:sz w:val="24"/>
          <w:szCs w:val="24"/>
        </w:rPr>
        <w:t xml:space="preserve">И.Ю.Шурыгина, </w:t>
      </w:r>
      <w:r w:rsidRPr="008810B3">
        <w:rPr>
          <w:rFonts w:ascii="Times New Roman" w:hAnsi="Times New Roman"/>
          <w:sz w:val="24"/>
          <w:szCs w:val="24"/>
        </w:rPr>
        <w:t>Т.В. Попова – г. Волгоград: ГБ</w:t>
      </w:r>
      <w:r w:rsidR="00272249">
        <w:rPr>
          <w:rFonts w:ascii="Times New Roman" w:hAnsi="Times New Roman"/>
          <w:sz w:val="24"/>
          <w:szCs w:val="24"/>
        </w:rPr>
        <w:t>П</w:t>
      </w:r>
      <w:r w:rsidRPr="008810B3">
        <w:rPr>
          <w:rFonts w:ascii="Times New Roman" w:hAnsi="Times New Roman"/>
          <w:sz w:val="24"/>
          <w:szCs w:val="24"/>
        </w:rPr>
        <w:t xml:space="preserve">ОУ </w:t>
      </w:r>
      <w:r w:rsidR="00C97941">
        <w:rPr>
          <w:rFonts w:ascii="Times New Roman" w:hAnsi="Times New Roman"/>
          <w:sz w:val="24"/>
          <w:szCs w:val="24"/>
        </w:rPr>
        <w:t xml:space="preserve">ВИТ </w:t>
      </w:r>
      <w:r w:rsidRPr="008810B3">
        <w:rPr>
          <w:rFonts w:ascii="Times New Roman" w:hAnsi="Times New Roman"/>
          <w:sz w:val="24"/>
          <w:szCs w:val="24"/>
        </w:rPr>
        <w:t>201</w:t>
      </w:r>
      <w:r w:rsidR="00272249">
        <w:rPr>
          <w:rFonts w:ascii="Times New Roman" w:hAnsi="Times New Roman"/>
          <w:sz w:val="24"/>
          <w:szCs w:val="24"/>
        </w:rPr>
        <w:t>6</w:t>
      </w:r>
      <w:r w:rsidRPr="008810B3">
        <w:rPr>
          <w:rFonts w:ascii="Times New Roman" w:hAnsi="Times New Roman"/>
          <w:sz w:val="24"/>
          <w:szCs w:val="24"/>
        </w:rPr>
        <w:t>. -</w:t>
      </w:r>
      <w:r w:rsidR="00555BB6">
        <w:rPr>
          <w:rFonts w:ascii="Times New Roman" w:hAnsi="Times New Roman"/>
          <w:sz w:val="24"/>
          <w:szCs w:val="24"/>
        </w:rPr>
        <w:t>4</w:t>
      </w:r>
      <w:r w:rsidR="00D6693E">
        <w:rPr>
          <w:rFonts w:ascii="Times New Roman" w:hAnsi="Times New Roman"/>
          <w:sz w:val="24"/>
          <w:szCs w:val="24"/>
        </w:rPr>
        <w:t>9</w:t>
      </w:r>
      <w:r w:rsidRPr="008810B3">
        <w:rPr>
          <w:rFonts w:ascii="Times New Roman" w:hAnsi="Times New Roman"/>
          <w:sz w:val="24"/>
          <w:szCs w:val="24"/>
        </w:rPr>
        <w:t>с.</w:t>
      </w:r>
    </w:p>
    <w:p w:rsidR="00033D03" w:rsidRPr="008810B3" w:rsidRDefault="00033D03" w:rsidP="00033D03">
      <w:pPr>
        <w:ind w:firstLine="540"/>
        <w:jc w:val="both"/>
        <w:rPr>
          <w:sz w:val="24"/>
          <w:szCs w:val="24"/>
        </w:rPr>
      </w:pPr>
    </w:p>
    <w:p w:rsidR="00033D03" w:rsidRPr="008810B3" w:rsidRDefault="00033D03" w:rsidP="00033D03">
      <w:pPr>
        <w:ind w:firstLine="540"/>
        <w:jc w:val="both"/>
        <w:rPr>
          <w:sz w:val="24"/>
          <w:szCs w:val="24"/>
        </w:rPr>
      </w:pPr>
      <w:r w:rsidRPr="008810B3">
        <w:rPr>
          <w:sz w:val="24"/>
          <w:szCs w:val="24"/>
        </w:rPr>
        <w:t xml:space="preserve">Методические </w:t>
      </w:r>
      <w:r w:rsidR="008810B3">
        <w:rPr>
          <w:sz w:val="24"/>
          <w:szCs w:val="24"/>
        </w:rPr>
        <w:t>указания</w:t>
      </w:r>
      <w:r w:rsidRPr="008810B3">
        <w:rPr>
          <w:sz w:val="24"/>
          <w:szCs w:val="24"/>
        </w:rPr>
        <w:t xml:space="preserve"> предназначены для студентов, обучающихся по техническим специальностям </w:t>
      </w:r>
      <w:r w:rsidR="008810B3">
        <w:rPr>
          <w:sz w:val="24"/>
          <w:szCs w:val="24"/>
        </w:rPr>
        <w:t>и преподавателей</w:t>
      </w:r>
      <w:r w:rsidR="00D03C41">
        <w:rPr>
          <w:sz w:val="24"/>
          <w:szCs w:val="24"/>
        </w:rPr>
        <w:t xml:space="preserve"> – руководителей курсового и дипломного проектирования.</w:t>
      </w:r>
      <w:r w:rsidRPr="008810B3">
        <w:rPr>
          <w:sz w:val="24"/>
          <w:szCs w:val="24"/>
        </w:rPr>
        <w:t xml:space="preserve"> Методические </w:t>
      </w:r>
      <w:r w:rsidR="00D03C41">
        <w:rPr>
          <w:sz w:val="24"/>
          <w:szCs w:val="24"/>
        </w:rPr>
        <w:t>указания</w:t>
      </w:r>
      <w:r w:rsidRPr="008810B3">
        <w:rPr>
          <w:sz w:val="24"/>
          <w:szCs w:val="24"/>
        </w:rPr>
        <w:t xml:space="preserve"> содержа</w:t>
      </w:r>
      <w:r w:rsidR="00D03C41">
        <w:rPr>
          <w:sz w:val="24"/>
          <w:szCs w:val="24"/>
        </w:rPr>
        <w:t xml:space="preserve">т необходимые </w:t>
      </w:r>
      <w:r w:rsidRPr="008810B3">
        <w:rPr>
          <w:sz w:val="24"/>
          <w:szCs w:val="24"/>
        </w:rPr>
        <w:t>сведения</w:t>
      </w:r>
      <w:r w:rsidR="00D03C41">
        <w:rPr>
          <w:sz w:val="24"/>
          <w:szCs w:val="24"/>
        </w:rPr>
        <w:t xml:space="preserve"> по оформлению текстовых и граф</w:t>
      </w:r>
      <w:r w:rsidR="00D03C41">
        <w:rPr>
          <w:sz w:val="24"/>
          <w:szCs w:val="24"/>
        </w:rPr>
        <w:t>и</w:t>
      </w:r>
      <w:r w:rsidR="00D03C41">
        <w:rPr>
          <w:sz w:val="24"/>
          <w:szCs w:val="24"/>
        </w:rPr>
        <w:t>ческих документов в соответствии с ЕСКД.</w:t>
      </w:r>
    </w:p>
    <w:p w:rsidR="00033D03" w:rsidRPr="008810B3" w:rsidRDefault="00033D03" w:rsidP="00033D03">
      <w:pPr>
        <w:ind w:firstLine="540"/>
        <w:jc w:val="both"/>
        <w:rPr>
          <w:sz w:val="24"/>
          <w:szCs w:val="24"/>
        </w:rPr>
      </w:pPr>
    </w:p>
    <w:p w:rsidR="00033D03" w:rsidRPr="008810B3" w:rsidRDefault="00033D03" w:rsidP="00033D03">
      <w:pPr>
        <w:ind w:firstLine="540"/>
        <w:jc w:val="both"/>
        <w:rPr>
          <w:sz w:val="24"/>
          <w:szCs w:val="24"/>
        </w:rPr>
      </w:pPr>
      <w:r w:rsidRPr="008810B3">
        <w:rPr>
          <w:sz w:val="24"/>
          <w:szCs w:val="24"/>
        </w:rPr>
        <w:t xml:space="preserve">Методические рекомендации одобрены методическим советом </w:t>
      </w:r>
    </w:p>
    <w:p w:rsidR="00033D03" w:rsidRPr="008810B3" w:rsidRDefault="00033D03" w:rsidP="00033D03">
      <w:pPr>
        <w:spacing w:before="120"/>
        <w:ind w:firstLine="5103"/>
        <w:jc w:val="both"/>
        <w:rPr>
          <w:sz w:val="24"/>
          <w:szCs w:val="24"/>
        </w:rPr>
      </w:pPr>
      <w:r w:rsidRPr="008810B3">
        <w:rPr>
          <w:sz w:val="24"/>
          <w:szCs w:val="24"/>
        </w:rPr>
        <w:t>«___»__________20__г.</w:t>
      </w:r>
    </w:p>
    <w:p w:rsidR="00033D03" w:rsidRPr="008810B3" w:rsidRDefault="00033D03" w:rsidP="00033D03">
      <w:pPr>
        <w:spacing w:before="120"/>
        <w:ind w:firstLine="539"/>
        <w:jc w:val="both"/>
        <w:rPr>
          <w:sz w:val="24"/>
          <w:szCs w:val="24"/>
        </w:rPr>
      </w:pPr>
      <w:r w:rsidRPr="008810B3">
        <w:rPr>
          <w:sz w:val="24"/>
          <w:szCs w:val="24"/>
        </w:rPr>
        <w:t>Начальник отдела учебно-методической работы _______И.Ю.</w:t>
      </w:r>
      <w:r w:rsidR="00C97941">
        <w:rPr>
          <w:sz w:val="24"/>
          <w:szCs w:val="24"/>
        </w:rPr>
        <w:t> </w:t>
      </w:r>
      <w:r w:rsidRPr="008810B3">
        <w:rPr>
          <w:sz w:val="24"/>
          <w:szCs w:val="24"/>
        </w:rPr>
        <w:t>Шурыгина</w:t>
      </w:r>
    </w:p>
    <w:p w:rsidR="00033D03" w:rsidRPr="008810B3" w:rsidRDefault="00033D03" w:rsidP="00033D03">
      <w:pPr>
        <w:ind w:firstLine="6742"/>
        <w:jc w:val="both"/>
        <w:rPr>
          <w:rFonts w:ascii="Calibri" w:eastAsia="Calibri" w:hAnsi="Calibri"/>
          <w:sz w:val="24"/>
          <w:szCs w:val="24"/>
        </w:rPr>
      </w:pPr>
    </w:p>
    <w:p w:rsidR="001D2DC6" w:rsidRPr="008810B3" w:rsidRDefault="001D2DC6" w:rsidP="001D2DC6">
      <w:pPr>
        <w:pStyle w:val="210"/>
        <w:rPr>
          <w:rFonts w:ascii="Times New Roman" w:hAnsi="Times New Roman"/>
          <w:sz w:val="24"/>
          <w:szCs w:val="24"/>
        </w:rPr>
      </w:pPr>
    </w:p>
    <w:p w:rsidR="001D2DC6" w:rsidRPr="008810B3" w:rsidRDefault="001D2DC6" w:rsidP="001D2DC6">
      <w:pPr>
        <w:pStyle w:val="a9"/>
        <w:rPr>
          <w:sz w:val="24"/>
          <w:szCs w:val="24"/>
        </w:rPr>
      </w:pPr>
      <w:r w:rsidRPr="008810B3">
        <w:rPr>
          <w:sz w:val="24"/>
          <w:szCs w:val="24"/>
        </w:rPr>
        <w:t>Электронная версия на сайте ГБ</w:t>
      </w:r>
      <w:r w:rsidR="00272249">
        <w:rPr>
          <w:sz w:val="24"/>
          <w:szCs w:val="24"/>
        </w:rPr>
        <w:t>П</w:t>
      </w:r>
      <w:r w:rsidRPr="008810B3">
        <w:rPr>
          <w:sz w:val="24"/>
          <w:szCs w:val="24"/>
        </w:rPr>
        <w:t>ОУ ВИТ</w:t>
      </w:r>
    </w:p>
    <w:p w:rsidR="001D2DC6" w:rsidRPr="001D2DC6" w:rsidRDefault="001D2DC6" w:rsidP="001D2DC6">
      <w:pPr>
        <w:pStyle w:val="a9"/>
        <w:rPr>
          <w:sz w:val="24"/>
          <w:szCs w:val="24"/>
        </w:rPr>
      </w:pPr>
      <w:r w:rsidRPr="00A020D9">
        <w:rPr>
          <w:sz w:val="24"/>
          <w:szCs w:val="24"/>
          <w:lang w:val="en-US"/>
        </w:rPr>
        <w:t>http</w:t>
      </w:r>
      <w:r w:rsidRPr="00A020D9">
        <w:rPr>
          <w:sz w:val="24"/>
          <w:szCs w:val="24"/>
        </w:rPr>
        <w:t>://</w:t>
      </w:r>
      <w:r w:rsidR="005C132F">
        <w:rPr>
          <w:sz w:val="24"/>
          <w:szCs w:val="24"/>
          <w:lang w:val="en-US"/>
        </w:rPr>
        <w:t>volit</w:t>
      </w:r>
      <w:r w:rsidRPr="00A020D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ru</w:t>
      </w:r>
    </w:p>
    <w:p w:rsidR="001D2DC6" w:rsidRPr="001D2DC6" w:rsidRDefault="001D2DC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1D2DC6">
        <w:rPr>
          <w:sz w:val="24"/>
          <w:szCs w:val="24"/>
        </w:rPr>
        <w:br w:type="page"/>
      </w:r>
    </w:p>
    <w:p w:rsidR="003C44F3" w:rsidRPr="003C44F3" w:rsidRDefault="001C72E3" w:rsidP="003C44F3">
      <w:pPr>
        <w:pStyle w:val="12"/>
      </w:pPr>
      <w:r>
        <w:lastRenderedPageBreak/>
        <w:t>ОГЛАВЛЕНИЕ</w:t>
      </w:r>
    </w:p>
    <w:p w:rsidR="001C72E3" w:rsidRPr="001C72E3" w:rsidRDefault="008D6A69">
      <w:pPr>
        <w:pStyle w:val="12"/>
        <w:rPr>
          <w:rFonts w:asciiTheme="minorHAnsi" w:eastAsiaTheme="minorEastAsia" w:hAnsiTheme="minorHAnsi" w:cstheme="minorBidi"/>
          <w:noProof/>
          <w:lang w:val="en-US" w:eastAsia="en-US"/>
        </w:rPr>
      </w:pPr>
      <w:r w:rsidRPr="001C72E3">
        <w:rPr>
          <w:lang w:val="en-US"/>
        </w:rPr>
        <w:fldChar w:fldCharType="begin"/>
      </w:r>
      <w:r w:rsidR="00A852AB" w:rsidRPr="001C72E3">
        <w:rPr>
          <w:lang w:val="en-US"/>
        </w:rPr>
        <w:instrText xml:space="preserve"> TOC \o "1-2" \h \z \u </w:instrText>
      </w:r>
      <w:r w:rsidRPr="001C72E3">
        <w:rPr>
          <w:lang w:val="en-US"/>
        </w:rPr>
        <w:fldChar w:fldCharType="separate"/>
      </w:r>
      <w:hyperlink w:anchor="_Toc446268179" w:history="1">
        <w:r w:rsidR="001C72E3" w:rsidRPr="001C72E3">
          <w:rPr>
            <w:rStyle w:val="a8"/>
            <w:caps/>
            <w:noProof/>
          </w:rPr>
          <w:t>Введение</w:t>
        </w:r>
        <w:r w:rsidR="001C72E3" w:rsidRPr="001C72E3">
          <w:rPr>
            <w:noProof/>
            <w:webHidden/>
          </w:rPr>
          <w:tab/>
        </w:r>
        <w:r w:rsidRPr="001C72E3">
          <w:rPr>
            <w:noProof/>
            <w:webHidden/>
          </w:rPr>
          <w:fldChar w:fldCharType="begin"/>
        </w:r>
        <w:r w:rsidR="001C72E3" w:rsidRPr="001C72E3">
          <w:rPr>
            <w:noProof/>
            <w:webHidden/>
          </w:rPr>
          <w:instrText xml:space="preserve"> PAGEREF _Toc446268179 \h </w:instrText>
        </w:r>
        <w:r w:rsidRPr="001C72E3">
          <w:rPr>
            <w:noProof/>
            <w:webHidden/>
          </w:rPr>
        </w:r>
        <w:r w:rsidRPr="001C72E3">
          <w:rPr>
            <w:noProof/>
            <w:webHidden/>
          </w:rPr>
          <w:fldChar w:fldCharType="separate"/>
        </w:r>
        <w:r w:rsidR="00EF5123">
          <w:rPr>
            <w:noProof/>
            <w:webHidden/>
          </w:rPr>
          <w:t>5</w:t>
        </w:r>
        <w:r w:rsidRPr="001C72E3">
          <w:rPr>
            <w:noProof/>
            <w:webHidden/>
          </w:rPr>
          <w:fldChar w:fldCharType="end"/>
        </w:r>
      </w:hyperlink>
    </w:p>
    <w:p w:rsidR="001C72E3" w:rsidRPr="001C72E3" w:rsidRDefault="008D6A69">
      <w:pPr>
        <w:pStyle w:val="12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46268180" w:history="1">
        <w:r w:rsidR="001C72E3" w:rsidRPr="001C72E3">
          <w:rPr>
            <w:rStyle w:val="a8"/>
            <w:caps/>
            <w:noProof/>
          </w:rPr>
          <w:t>1 Общие положения по дипломному проектированию</w:t>
        </w:r>
        <w:r w:rsidR="001C72E3" w:rsidRPr="001C72E3">
          <w:rPr>
            <w:noProof/>
            <w:webHidden/>
          </w:rPr>
          <w:tab/>
        </w:r>
        <w:r w:rsidRPr="001C72E3">
          <w:rPr>
            <w:noProof/>
            <w:webHidden/>
          </w:rPr>
          <w:fldChar w:fldCharType="begin"/>
        </w:r>
        <w:r w:rsidR="001C72E3" w:rsidRPr="001C72E3">
          <w:rPr>
            <w:noProof/>
            <w:webHidden/>
          </w:rPr>
          <w:instrText xml:space="preserve"> PAGEREF _Toc446268180 \h </w:instrText>
        </w:r>
        <w:r w:rsidRPr="001C72E3">
          <w:rPr>
            <w:noProof/>
            <w:webHidden/>
          </w:rPr>
        </w:r>
        <w:r w:rsidRPr="001C72E3">
          <w:rPr>
            <w:noProof/>
            <w:webHidden/>
          </w:rPr>
          <w:fldChar w:fldCharType="separate"/>
        </w:r>
        <w:r w:rsidR="00EF5123">
          <w:rPr>
            <w:noProof/>
            <w:webHidden/>
          </w:rPr>
          <w:t>8</w:t>
        </w:r>
        <w:r w:rsidRPr="001C72E3">
          <w:rPr>
            <w:noProof/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lang w:val="en-US" w:eastAsia="en-US"/>
        </w:rPr>
      </w:pPr>
      <w:hyperlink w:anchor="_Toc446268181" w:history="1">
        <w:r w:rsidR="001C72E3" w:rsidRPr="001C72E3">
          <w:rPr>
            <w:rStyle w:val="a8"/>
          </w:rPr>
          <w:t>1.1 Цели и задачи дипломного проектирования</w:t>
        </w:r>
        <w:r w:rsidR="001C72E3" w:rsidRPr="001C72E3">
          <w:rPr>
            <w:webHidden/>
          </w:rPr>
          <w:tab/>
        </w:r>
        <w:r w:rsidRPr="001C72E3">
          <w:rPr>
            <w:webHidden/>
          </w:rPr>
          <w:fldChar w:fldCharType="begin"/>
        </w:r>
        <w:r w:rsidR="001C72E3" w:rsidRPr="001C72E3">
          <w:rPr>
            <w:webHidden/>
          </w:rPr>
          <w:instrText xml:space="preserve"> PAGEREF _Toc446268181 \h </w:instrText>
        </w:r>
        <w:r w:rsidRPr="001C72E3">
          <w:rPr>
            <w:webHidden/>
          </w:rPr>
        </w:r>
        <w:r w:rsidRPr="001C72E3">
          <w:rPr>
            <w:webHidden/>
          </w:rPr>
          <w:fldChar w:fldCharType="separate"/>
        </w:r>
        <w:r w:rsidR="00EF5123">
          <w:rPr>
            <w:webHidden/>
          </w:rPr>
          <w:t>8</w:t>
        </w:r>
        <w:r w:rsidRPr="001C72E3">
          <w:rPr>
            <w:webHidden/>
          </w:rPr>
          <w:fldChar w:fldCharType="end"/>
        </w:r>
      </w:hyperlink>
    </w:p>
    <w:p w:rsidR="001C72E3" w:rsidRPr="001C72E3" w:rsidRDefault="008D6A69">
      <w:pPr>
        <w:pStyle w:val="12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46268182" w:history="1">
        <w:r w:rsidR="001C72E3" w:rsidRPr="001C72E3">
          <w:rPr>
            <w:rStyle w:val="a8"/>
            <w:caps/>
            <w:noProof/>
          </w:rPr>
          <w:t>2 Оформление выпускной квалификационной работы</w:t>
        </w:r>
        <w:r w:rsidR="001C72E3" w:rsidRPr="001C72E3">
          <w:rPr>
            <w:noProof/>
            <w:webHidden/>
          </w:rPr>
          <w:tab/>
        </w:r>
        <w:r w:rsidRPr="001C72E3">
          <w:rPr>
            <w:noProof/>
            <w:webHidden/>
          </w:rPr>
          <w:fldChar w:fldCharType="begin"/>
        </w:r>
        <w:r w:rsidR="001C72E3" w:rsidRPr="001C72E3">
          <w:rPr>
            <w:noProof/>
            <w:webHidden/>
          </w:rPr>
          <w:instrText xml:space="preserve"> PAGEREF _Toc446268182 \h </w:instrText>
        </w:r>
        <w:r w:rsidRPr="001C72E3">
          <w:rPr>
            <w:noProof/>
            <w:webHidden/>
          </w:rPr>
        </w:r>
        <w:r w:rsidRPr="001C72E3">
          <w:rPr>
            <w:noProof/>
            <w:webHidden/>
          </w:rPr>
          <w:fldChar w:fldCharType="separate"/>
        </w:r>
        <w:r w:rsidR="00EF5123">
          <w:rPr>
            <w:noProof/>
            <w:webHidden/>
          </w:rPr>
          <w:t>9</w:t>
        </w:r>
        <w:r w:rsidRPr="001C72E3">
          <w:rPr>
            <w:noProof/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3" w:history="1">
        <w:r w:rsidR="001C72E3" w:rsidRPr="001C72E3">
          <w:rPr>
            <w:rStyle w:val="a8"/>
          </w:rPr>
          <w:t>2.1 Состав, структура и объём текстовых учебных документов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_Toc446268183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9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4" w:history="1">
        <w:r w:rsidR="001C72E3" w:rsidRPr="001C72E3">
          <w:rPr>
            <w:rStyle w:val="a8"/>
          </w:rPr>
          <w:t>2.2  Требования к оформлению титульного листа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_Toc446268184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9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5" w:history="1">
        <w:r w:rsidR="001C72E3" w:rsidRPr="001C72E3">
          <w:rPr>
            <w:rStyle w:val="a8"/>
          </w:rPr>
          <w:t>2.3  Индивидуальное задание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_Toc446268185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9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6" w:history="1">
        <w:r w:rsidR="001C72E3" w:rsidRPr="001C72E3">
          <w:rPr>
            <w:rStyle w:val="a8"/>
          </w:rPr>
          <w:t>2.4 Оформление содержания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_Toc446268186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9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>
      <w:pPr>
        <w:pStyle w:val="12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446268187" w:history="1">
        <w:r w:rsidR="001C72E3" w:rsidRPr="001C72E3">
          <w:rPr>
            <w:rStyle w:val="a8"/>
            <w:caps/>
            <w:noProof/>
          </w:rPr>
          <w:t>3 Построение документа</w:t>
        </w:r>
        <w:r w:rsidR="001C72E3" w:rsidRPr="001C72E3">
          <w:rPr>
            <w:noProof/>
            <w:webHidden/>
          </w:rPr>
          <w:tab/>
        </w:r>
        <w:r w:rsidRPr="001C72E3">
          <w:rPr>
            <w:noProof/>
            <w:webHidden/>
          </w:rPr>
          <w:fldChar w:fldCharType="begin"/>
        </w:r>
        <w:r w:rsidR="001C72E3" w:rsidRPr="001C72E3">
          <w:rPr>
            <w:noProof/>
            <w:webHidden/>
          </w:rPr>
          <w:instrText xml:space="preserve"> PAGEREF _Toc446268187 \h </w:instrText>
        </w:r>
        <w:r w:rsidRPr="001C72E3">
          <w:rPr>
            <w:noProof/>
            <w:webHidden/>
          </w:rPr>
        </w:r>
        <w:r w:rsidRPr="001C72E3">
          <w:rPr>
            <w:noProof/>
            <w:webHidden/>
          </w:rPr>
          <w:fldChar w:fldCharType="separate"/>
        </w:r>
        <w:r w:rsidR="00EF5123">
          <w:rPr>
            <w:noProof/>
            <w:webHidden/>
          </w:rPr>
          <w:t>11</w:t>
        </w:r>
        <w:r w:rsidRPr="001C72E3">
          <w:rPr>
            <w:noProof/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8" w:history="1">
        <w:r w:rsidR="001C72E3" w:rsidRPr="001C72E3">
          <w:rPr>
            <w:rStyle w:val="a8"/>
          </w:rPr>
          <w:t>3.1 Оформление пояснительной записки (ПЗ)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_Toc446268188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11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89" w:history="1">
        <w:r w:rsidR="001C72E3" w:rsidRPr="001C72E3">
          <w:rPr>
            <w:rStyle w:val="a8"/>
          </w:rPr>
          <w:t>3.2 Требования к оформлению текста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_Toc446268189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11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0" w:history="1">
        <w:r w:rsidR="001C72E3" w:rsidRPr="001C72E3">
          <w:rPr>
            <w:rStyle w:val="a8"/>
          </w:rPr>
          <w:t>3.3 Изложение текста документов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_Toc446268190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13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1" w:history="1">
        <w:r w:rsidR="001C72E3" w:rsidRPr="001C72E3">
          <w:rPr>
            <w:rStyle w:val="a8"/>
          </w:rPr>
          <w:t>3.4 Написание обозначений единиц физических величин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_Toc446268191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15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2" w:history="1">
        <w:r w:rsidR="001C72E3" w:rsidRPr="001C72E3">
          <w:rPr>
            <w:rStyle w:val="a8"/>
          </w:rPr>
          <w:t>3.5 Сокращения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_Toc446268192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15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3" w:history="1">
        <w:r w:rsidR="001C72E3" w:rsidRPr="001C72E3">
          <w:rPr>
            <w:rStyle w:val="a8"/>
          </w:rPr>
          <w:t>3.6 Оформление формул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_Toc446268193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16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4" w:history="1">
        <w:r w:rsidR="001C72E3" w:rsidRPr="001C72E3">
          <w:rPr>
            <w:rStyle w:val="a8"/>
          </w:rPr>
          <w:t>3.7 Построение таблиц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_Toc446268194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17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5" w:history="1">
        <w:r w:rsidR="001C72E3" w:rsidRPr="001C72E3">
          <w:rPr>
            <w:rStyle w:val="a8"/>
          </w:rPr>
          <w:t>3.8 Оформление приложений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_Toc446268195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20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6" w:history="1">
        <w:r w:rsidR="001C72E3" w:rsidRPr="001C72E3">
          <w:rPr>
            <w:rStyle w:val="a8"/>
          </w:rPr>
          <w:t>3.9 Оформление иллюстраций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_Toc446268196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21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7" w:history="1">
        <w:r w:rsidR="001C72E3" w:rsidRPr="001C72E3">
          <w:rPr>
            <w:rStyle w:val="a8"/>
          </w:rPr>
          <w:t>3.10 Техника исполнения иллюстраций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_Toc446268197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22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8" w:history="1">
        <w:r w:rsidR="001C72E3" w:rsidRPr="001C72E3">
          <w:rPr>
            <w:rStyle w:val="a8"/>
          </w:rPr>
          <w:t>3.11 Оформление ссылок на литературу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_Toc446268198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22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199" w:history="1">
        <w:r w:rsidR="001C72E3" w:rsidRPr="001C72E3">
          <w:rPr>
            <w:rStyle w:val="a8"/>
          </w:rPr>
          <w:t>3.12  Список литературы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_Toc446268199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22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12"/>
        <w:rPr>
          <w:rStyle w:val="a8"/>
          <w:noProof/>
        </w:rPr>
      </w:pPr>
      <w:hyperlink w:anchor="_Toc446268200" w:history="1">
        <w:r w:rsidR="001C72E3" w:rsidRPr="001C72E3">
          <w:rPr>
            <w:rStyle w:val="a8"/>
            <w:noProof/>
          </w:rPr>
          <w:t>4 ОФОРМЛЕНИЕ ГРАФИЧЕСКОЙ ЧАСТИ</w:t>
        </w:r>
        <w:r w:rsidR="001C72E3" w:rsidRPr="001C72E3">
          <w:rPr>
            <w:rStyle w:val="a8"/>
            <w:noProof/>
            <w:webHidden/>
          </w:rPr>
          <w:tab/>
        </w:r>
        <w:r w:rsidRPr="001C72E3">
          <w:rPr>
            <w:rStyle w:val="a8"/>
            <w:noProof/>
            <w:webHidden/>
          </w:rPr>
          <w:fldChar w:fldCharType="begin"/>
        </w:r>
        <w:r w:rsidR="001C72E3" w:rsidRPr="001C72E3">
          <w:rPr>
            <w:rStyle w:val="a8"/>
            <w:noProof/>
            <w:webHidden/>
          </w:rPr>
          <w:instrText xml:space="preserve"> PAGEREF _Toc446268200 \h </w:instrText>
        </w:r>
        <w:r w:rsidRPr="001C72E3">
          <w:rPr>
            <w:rStyle w:val="a8"/>
            <w:noProof/>
            <w:webHidden/>
          </w:rPr>
        </w:r>
        <w:r w:rsidRPr="001C72E3">
          <w:rPr>
            <w:rStyle w:val="a8"/>
            <w:noProof/>
            <w:webHidden/>
          </w:rPr>
          <w:fldChar w:fldCharType="separate"/>
        </w:r>
        <w:r w:rsidR="00EF5123">
          <w:rPr>
            <w:rStyle w:val="a8"/>
            <w:noProof/>
            <w:webHidden/>
          </w:rPr>
          <w:t>26</w:t>
        </w:r>
        <w:r w:rsidRPr="001C72E3">
          <w:rPr>
            <w:rStyle w:val="a8"/>
            <w:noProof/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1" w:history="1">
        <w:r w:rsidR="001C72E3" w:rsidRPr="001C72E3">
          <w:rPr>
            <w:rStyle w:val="a8"/>
          </w:rPr>
          <w:t>4.1 Основные форматы по ГОСТ 2.301-68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_Toc446268201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26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2" w:history="1">
        <w:r w:rsidR="001C72E3" w:rsidRPr="001C72E3">
          <w:rPr>
            <w:rStyle w:val="a8"/>
          </w:rPr>
          <w:t>4.2 Основная надпись по ГОСТ 2.104-2006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_Toc446268202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26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3" w:history="1">
        <w:r w:rsidR="001C72E3" w:rsidRPr="001C72E3">
          <w:rPr>
            <w:rStyle w:val="a8"/>
          </w:rPr>
          <w:t>4.3 Масштабы по ГОСТ 2.302- 68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_Toc446268203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28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4" w:history="1">
        <w:r w:rsidR="001C72E3" w:rsidRPr="001C72E3">
          <w:rPr>
            <w:rStyle w:val="a8"/>
          </w:rPr>
          <w:t>4.4 Шрифты чертежные по ГОСТ 2.304- 81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_Toc446268204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29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5" w:history="1">
        <w:r w:rsidR="001C72E3" w:rsidRPr="001C72E3">
          <w:rPr>
            <w:rStyle w:val="a8"/>
          </w:rPr>
          <w:t>4.5 Нанесение размеров по ГОСТ 2.307- 2011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_Toc446268205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30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6" w:history="1">
        <w:r w:rsidR="001C72E3" w:rsidRPr="001C72E3">
          <w:rPr>
            <w:rStyle w:val="a8"/>
          </w:rPr>
          <w:t>4.6 Правила выполнения разрезов, видов, сечений, выносных элементов по ГОСТ 2.305</w:t>
        </w:r>
        <w:r w:rsidR="001C72E3" w:rsidRPr="001C72E3">
          <w:rPr>
            <w:rStyle w:val="a8"/>
          </w:rPr>
          <w:noBreakHyphen/>
          <w:t>2008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_Toc446268206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31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7" w:history="1">
        <w:r w:rsidR="001C72E3" w:rsidRPr="001C72E3">
          <w:rPr>
            <w:rStyle w:val="a8"/>
          </w:rPr>
          <w:t>4.7 Обозначение шероховатости поверхности на чертежах деталей по ГОСТ 2.309-73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_Toc446268207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32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8" w:history="1">
        <w:r w:rsidR="001C72E3" w:rsidRPr="001C72E3">
          <w:rPr>
            <w:rStyle w:val="a8"/>
          </w:rPr>
          <w:t>4.8 Изображение и обозначение резьбы по ГОСТ 2.311-68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_Toc446268208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37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09" w:history="1">
        <w:r w:rsidR="001C72E3" w:rsidRPr="001C72E3">
          <w:rPr>
            <w:rStyle w:val="a8"/>
          </w:rPr>
          <w:t>4.9 Правила выполнения спецификации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_Toc446268209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38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sz w:val="20"/>
          <w:lang w:val="en-US" w:eastAsia="en-US"/>
        </w:rPr>
      </w:pPr>
      <w:hyperlink w:anchor="_Toc446268210" w:history="1">
        <w:r w:rsidR="001C72E3" w:rsidRPr="001C72E3">
          <w:rPr>
            <w:rStyle w:val="a8"/>
          </w:rPr>
          <w:t>4.10 Упрощённое обозначение болтовых соединений</w:t>
        </w:r>
        <w:r w:rsidR="001C72E3" w:rsidRPr="001C72E3">
          <w:rPr>
            <w:webHidden/>
            <w:sz w:val="20"/>
          </w:rPr>
          <w:tab/>
        </w:r>
        <w:r w:rsidRPr="001C72E3">
          <w:rPr>
            <w:webHidden/>
            <w:sz w:val="20"/>
          </w:rPr>
          <w:fldChar w:fldCharType="begin"/>
        </w:r>
        <w:r w:rsidR="001C72E3" w:rsidRPr="001C72E3">
          <w:rPr>
            <w:webHidden/>
            <w:sz w:val="20"/>
          </w:rPr>
          <w:instrText xml:space="preserve"> PAGEREF _Toc446268210 \h </w:instrText>
        </w:r>
        <w:r w:rsidRPr="001C72E3">
          <w:rPr>
            <w:webHidden/>
            <w:sz w:val="20"/>
          </w:rPr>
        </w:r>
        <w:r w:rsidRPr="001C72E3">
          <w:rPr>
            <w:webHidden/>
            <w:sz w:val="20"/>
          </w:rPr>
          <w:fldChar w:fldCharType="separate"/>
        </w:r>
        <w:r w:rsidR="00EF5123">
          <w:rPr>
            <w:webHidden/>
            <w:sz w:val="20"/>
          </w:rPr>
          <w:t>41</w:t>
        </w:r>
        <w:r w:rsidRPr="001C72E3">
          <w:rPr>
            <w:webHidden/>
            <w:sz w:val="20"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lang w:val="en-US" w:eastAsia="en-US"/>
        </w:rPr>
      </w:pPr>
      <w:hyperlink w:anchor="_Toc446268211" w:history="1">
        <w:r w:rsidR="001C72E3" w:rsidRPr="001C72E3">
          <w:rPr>
            <w:rStyle w:val="a8"/>
            <w:caps/>
            <w:sz w:val="24"/>
          </w:rPr>
          <w:t>Приложение А</w:t>
        </w:r>
        <w:r w:rsidR="001C72E3" w:rsidRPr="001C72E3">
          <w:rPr>
            <w:webHidden/>
          </w:rPr>
          <w:tab/>
        </w:r>
        <w:r w:rsidRPr="001C72E3">
          <w:rPr>
            <w:webHidden/>
          </w:rPr>
          <w:fldChar w:fldCharType="begin"/>
        </w:r>
        <w:r w:rsidR="001C72E3" w:rsidRPr="001C72E3">
          <w:rPr>
            <w:webHidden/>
          </w:rPr>
          <w:instrText xml:space="preserve"> PAGEREF _Toc446268211 \h </w:instrText>
        </w:r>
        <w:r w:rsidRPr="001C72E3">
          <w:rPr>
            <w:webHidden/>
          </w:rPr>
        </w:r>
        <w:r w:rsidRPr="001C72E3">
          <w:rPr>
            <w:webHidden/>
          </w:rPr>
          <w:fldChar w:fldCharType="separate"/>
        </w:r>
        <w:r w:rsidR="00EF5123">
          <w:rPr>
            <w:webHidden/>
          </w:rPr>
          <w:t>42</w:t>
        </w:r>
        <w:r w:rsidRPr="001C72E3">
          <w:rPr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lang w:val="en-US" w:eastAsia="en-US"/>
        </w:rPr>
      </w:pPr>
      <w:hyperlink w:anchor="_Toc446268212" w:history="1">
        <w:r w:rsidR="001C72E3" w:rsidRPr="001C72E3">
          <w:rPr>
            <w:rStyle w:val="a8"/>
            <w:caps/>
            <w:sz w:val="24"/>
          </w:rPr>
          <w:t>Приложение Б</w:t>
        </w:r>
        <w:r w:rsidR="001C72E3" w:rsidRPr="001C72E3">
          <w:rPr>
            <w:webHidden/>
          </w:rPr>
          <w:tab/>
        </w:r>
        <w:r w:rsidRPr="001C72E3">
          <w:rPr>
            <w:webHidden/>
          </w:rPr>
          <w:fldChar w:fldCharType="begin"/>
        </w:r>
        <w:r w:rsidR="001C72E3" w:rsidRPr="001C72E3">
          <w:rPr>
            <w:webHidden/>
          </w:rPr>
          <w:instrText xml:space="preserve"> PAGEREF _Toc446268212 \h </w:instrText>
        </w:r>
        <w:r w:rsidRPr="001C72E3">
          <w:rPr>
            <w:webHidden/>
          </w:rPr>
        </w:r>
        <w:r w:rsidRPr="001C72E3">
          <w:rPr>
            <w:webHidden/>
          </w:rPr>
          <w:fldChar w:fldCharType="separate"/>
        </w:r>
        <w:r w:rsidR="00EF5123">
          <w:rPr>
            <w:webHidden/>
          </w:rPr>
          <w:t>43</w:t>
        </w:r>
        <w:r w:rsidRPr="001C72E3">
          <w:rPr>
            <w:webHidden/>
          </w:rPr>
          <w:fldChar w:fldCharType="end"/>
        </w:r>
      </w:hyperlink>
    </w:p>
    <w:p w:rsidR="001C72E3" w:rsidRPr="001C72E3" w:rsidRDefault="008D6A69" w:rsidP="001C72E3">
      <w:pPr>
        <w:pStyle w:val="22"/>
        <w:rPr>
          <w:rFonts w:asciiTheme="minorHAnsi" w:eastAsiaTheme="minorEastAsia" w:hAnsiTheme="minorHAnsi" w:cstheme="minorBidi"/>
          <w:lang w:val="en-US" w:eastAsia="en-US"/>
        </w:rPr>
      </w:pPr>
      <w:hyperlink w:anchor="_Toc446268213" w:history="1">
        <w:r w:rsidR="001C72E3" w:rsidRPr="001C72E3">
          <w:rPr>
            <w:rStyle w:val="a8"/>
            <w:caps/>
            <w:sz w:val="24"/>
          </w:rPr>
          <w:t>Приложение В</w:t>
        </w:r>
        <w:r w:rsidR="001C72E3" w:rsidRPr="001C72E3">
          <w:rPr>
            <w:webHidden/>
          </w:rPr>
          <w:tab/>
        </w:r>
        <w:r w:rsidRPr="001C72E3">
          <w:rPr>
            <w:webHidden/>
          </w:rPr>
          <w:fldChar w:fldCharType="begin"/>
        </w:r>
        <w:r w:rsidR="001C72E3" w:rsidRPr="001C72E3">
          <w:rPr>
            <w:webHidden/>
          </w:rPr>
          <w:instrText xml:space="preserve"> PAGEREF _Toc446268213 \h </w:instrText>
        </w:r>
        <w:r w:rsidRPr="001C72E3">
          <w:rPr>
            <w:webHidden/>
          </w:rPr>
        </w:r>
        <w:r w:rsidRPr="001C72E3">
          <w:rPr>
            <w:webHidden/>
          </w:rPr>
          <w:fldChar w:fldCharType="separate"/>
        </w:r>
        <w:r w:rsidR="00EF5123">
          <w:rPr>
            <w:webHidden/>
          </w:rPr>
          <w:t>46</w:t>
        </w:r>
        <w:r w:rsidRPr="001C72E3">
          <w:rPr>
            <w:webHidden/>
          </w:rPr>
          <w:fldChar w:fldCharType="end"/>
        </w:r>
      </w:hyperlink>
    </w:p>
    <w:p w:rsidR="005E5CE1" w:rsidRDefault="008D6A69" w:rsidP="005E5CE1">
      <w:pPr>
        <w:widowControl/>
        <w:autoSpaceDE/>
        <w:autoSpaceDN/>
        <w:adjustRightInd/>
        <w:spacing w:after="200" w:line="360" w:lineRule="auto"/>
        <w:ind w:firstLine="567"/>
        <w:rPr>
          <w:sz w:val="24"/>
          <w:szCs w:val="24"/>
        </w:rPr>
      </w:pPr>
      <w:r w:rsidRPr="001C72E3">
        <w:rPr>
          <w:sz w:val="24"/>
          <w:szCs w:val="24"/>
          <w:lang w:val="en-US"/>
        </w:rPr>
        <w:fldChar w:fldCharType="end"/>
      </w:r>
      <w:r w:rsidR="001D2DC6">
        <w:rPr>
          <w:sz w:val="24"/>
          <w:szCs w:val="24"/>
        </w:rPr>
        <w:br w:type="page"/>
      </w:r>
    </w:p>
    <w:p w:rsidR="00403D26" w:rsidRDefault="00403D26" w:rsidP="005E5CE1">
      <w:pPr>
        <w:widowControl/>
        <w:autoSpaceDE/>
        <w:autoSpaceDN/>
        <w:adjustRightInd/>
        <w:spacing w:after="200" w:line="360" w:lineRule="auto"/>
        <w:ind w:firstLine="567"/>
        <w:rPr>
          <w:sz w:val="24"/>
          <w:szCs w:val="24"/>
        </w:rPr>
      </w:pPr>
    </w:p>
    <w:p w:rsidR="00403D26" w:rsidRDefault="00403D26" w:rsidP="005E5CE1">
      <w:pPr>
        <w:widowControl/>
        <w:autoSpaceDE/>
        <w:autoSpaceDN/>
        <w:adjustRightInd/>
        <w:spacing w:after="200" w:line="360" w:lineRule="auto"/>
        <w:ind w:firstLine="567"/>
        <w:rPr>
          <w:sz w:val="24"/>
          <w:szCs w:val="24"/>
        </w:rPr>
      </w:pPr>
    </w:p>
    <w:p w:rsidR="00403D26" w:rsidRDefault="00403D26" w:rsidP="005E5CE1">
      <w:pPr>
        <w:widowControl/>
        <w:autoSpaceDE/>
        <w:autoSpaceDN/>
        <w:adjustRightInd/>
        <w:spacing w:after="200" w:line="360" w:lineRule="auto"/>
        <w:ind w:firstLine="567"/>
        <w:rPr>
          <w:sz w:val="24"/>
          <w:szCs w:val="24"/>
        </w:rPr>
      </w:pPr>
    </w:p>
    <w:p w:rsidR="00CD3093" w:rsidRPr="00964526" w:rsidRDefault="00CD3093" w:rsidP="005E5CE1">
      <w:pPr>
        <w:widowControl/>
        <w:autoSpaceDE/>
        <w:autoSpaceDN/>
        <w:adjustRightInd/>
        <w:spacing w:after="200" w:line="360" w:lineRule="auto"/>
        <w:ind w:firstLine="567"/>
        <w:rPr>
          <w:sz w:val="24"/>
          <w:szCs w:val="24"/>
        </w:rPr>
      </w:pPr>
      <w:r w:rsidRPr="00964526">
        <w:rPr>
          <w:sz w:val="24"/>
          <w:szCs w:val="24"/>
        </w:rPr>
        <w:t>Целью данных методических указаний является:</w:t>
      </w:r>
    </w:p>
    <w:p w:rsidR="00CD3093" w:rsidRPr="00964526" w:rsidRDefault="00CD3093" w:rsidP="00CD3093">
      <w:pPr>
        <w:shd w:val="clear" w:color="auto" w:fill="FFFFFF"/>
        <w:tabs>
          <w:tab w:val="left" w:pos="1416"/>
        </w:tabs>
        <w:spacing w:before="58" w:line="322" w:lineRule="exact"/>
        <w:ind w:right="5" w:firstLine="720"/>
        <w:jc w:val="both"/>
        <w:rPr>
          <w:sz w:val="24"/>
          <w:szCs w:val="24"/>
        </w:rPr>
      </w:pPr>
      <w:r w:rsidRPr="00964526">
        <w:rPr>
          <w:spacing w:val="-4"/>
          <w:sz w:val="24"/>
          <w:szCs w:val="24"/>
        </w:rPr>
        <w:t>1.</w:t>
      </w:r>
      <w:r w:rsidRPr="00964526">
        <w:rPr>
          <w:sz w:val="24"/>
          <w:szCs w:val="24"/>
        </w:rPr>
        <w:tab/>
        <w:t xml:space="preserve">Реализация государственных требований </w:t>
      </w:r>
      <w:r w:rsidR="00CB5155">
        <w:rPr>
          <w:sz w:val="24"/>
          <w:szCs w:val="24"/>
        </w:rPr>
        <w:t xml:space="preserve">к результатам освоения основной профессиональной образовательной программы </w:t>
      </w:r>
      <w:r w:rsidRPr="00964526">
        <w:rPr>
          <w:sz w:val="24"/>
          <w:szCs w:val="24"/>
        </w:rPr>
        <w:t xml:space="preserve">подготовки </w:t>
      </w:r>
      <w:r w:rsidR="00CB5155">
        <w:rPr>
          <w:sz w:val="24"/>
          <w:szCs w:val="24"/>
        </w:rPr>
        <w:t xml:space="preserve">специалистов среднего звена </w:t>
      </w:r>
      <w:r w:rsidRPr="00964526">
        <w:rPr>
          <w:sz w:val="24"/>
          <w:szCs w:val="24"/>
        </w:rPr>
        <w:t>по специальностям: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Сварочное производство;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Технология машиностроения;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Программирование в компьютерных системах;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Техническое обслуживание и ремонт автомобильного транспорта;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Строительство и эксплуатация зданий и сооружений;</w:t>
      </w:r>
    </w:p>
    <w:p w:rsidR="004B512B" w:rsidRPr="00403D26" w:rsidRDefault="004B512B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Документационное обеспечение управления и архивоведение;</w:t>
      </w:r>
    </w:p>
    <w:p w:rsidR="00CD3093" w:rsidRPr="00403D26" w:rsidRDefault="00CD3093" w:rsidP="00403D26">
      <w:pPr>
        <w:pStyle w:val="af1"/>
        <w:numPr>
          <w:ilvl w:val="0"/>
          <w:numId w:val="29"/>
        </w:numPr>
        <w:shd w:val="clear" w:color="auto" w:fill="FFFFFF"/>
        <w:spacing w:before="58" w:line="322" w:lineRule="exact"/>
        <w:ind w:right="5"/>
        <w:jc w:val="both"/>
        <w:rPr>
          <w:sz w:val="24"/>
          <w:szCs w:val="24"/>
        </w:rPr>
      </w:pPr>
      <w:r w:rsidRPr="00403D26">
        <w:rPr>
          <w:sz w:val="24"/>
          <w:szCs w:val="24"/>
        </w:rPr>
        <w:t>Монтаж и техническое обслуживание судовых машин и механизмов.</w:t>
      </w:r>
    </w:p>
    <w:p w:rsidR="00CD3093" w:rsidRPr="00964526" w:rsidRDefault="00CD3093" w:rsidP="00CD3093">
      <w:pPr>
        <w:shd w:val="clear" w:color="auto" w:fill="FFFFFF"/>
        <w:tabs>
          <w:tab w:val="left" w:pos="1046"/>
        </w:tabs>
        <w:spacing w:before="58" w:line="322" w:lineRule="exact"/>
        <w:ind w:firstLine="706"/>
        <w:jc w:val="both"/>
        <w:rPr>
          <w:sz w:val="24"/>
          <w:szCs w:val="24"/>
        </w:rPr>
      </w:pPr>
      <w:r w:rsidRPr="00964526">
        <w:rPr>
          <w:spacing w:val="-1"/>
          <w:sz w:val="24"/>
          <w:szCs w:val="24"/>
        </w:rPr>
        <w:t>2.</w:t>
      </w:r>
      <w:r w:rsidRPr="00964526">
        <w:rPr>
          <w:sz w:val="24"/>
          <w:szCs w:val="24"/>
        </w:rPr>
        <w:tab/>
        <w:t>Оказание помощи студентам техникума при выполнении курсовых и дипломных проектов (работ).</w:t>
      </w:r>
    </w:p>
    <w:p w:rsidR="00CD3093" w:rsidRPr="00964526" w:rsidRDefault="00CD3093" w:rsidP="00CD3093">
      <w:pPr>
        <w:shd w:val="clear" w:color="auto" w:fill="FFFFFF"/>
        <w:spacing w:before="58" w:line="322" w:lineRule="exact"/>
        <w:ind w:right="5" w:firstLine="706"/>
        <w:jc w:val="both"/>
        <w:rPr>
          <w:sz w:val="24"/>
          <w:szCs w:val="24"/>
        </w:rPr>
      </w:pPr>
      <w:r w:rsidRPr="00964526">
        <w:rPr>
          <w:sz w:val="24"/>
          <w:szCs w:val="24"/>
        </w:rPr>
        <w:t xml:space="preserve">В методических указаниях изложены единые требования к содержанию и оформлению курсовых и дипломных </w:t>
      </w:r>
      <w:r w:rsidR="00555BB6" w:rsidRPr="00964526">
        <w:rPr>
          <w:sz w:val="24"/>
          <w:szCs w:val="24"/>
        </w:rPr>
        <w:t xml:space="preserve">проектов </w:t>
      </w:r>
      <w:r w:rsidRPr="00964526">
        <w:rPr>
          <w:sz w:val="24"/>
          <w:szCs w:val="24"/>
        </w:rPr>
        <w:t>(</w:t>
      </w:r>
      <w:r w:rsidR="00555BB6" w:rsidRPr="00964526">
        <w:rPr>
          <w:sz w:val="24"/>
          <w:szCs w:val="24"/>
        </w:rPr>
        <w:t>работ</w:t>
      </w:r>
      <w:r w:rsidRPr="00964526">
        <w:rPr>
          <w:sz w:val="24"/>
          <w:szCs w:val="24"/>
        </w:rPr>
        <w:t>). Даны пояснения и образцы по выполнению их те</w:t>
      </w:r>
      <w:r w:rsidRPr="00964526">
        <w:rPr>
          <w:sz w:val="24"/>
          <w:szCs w:val="24"/>
        </w:rPr>
        <w:t>к</w:t>
      </w:r>
      <w:r w:rsidRPr="00964526">
        <w:rPr>
          <w:sz w:val="24"/>
          <w:szCs w:val="24"/>
        </w:rPr>
        <w:t>стовой и графической частей.</w:t>
      </w:r>
    </w:p>
    <w:p w:rsidR="00CD3093" w:rsidRPr="00964526" w:rsidRDefault="00CD3093" w:rsidP="00CD3093">
      <w:pPr>
        <w:shd w:val="clear" w:color="auto" w:fill="FFFFFF"/>
        <w:spacing w:before="53" w:line="322" w:lineRule="exact"/>
        <w:ind w:right="5" w:firstLine="706"/>
        <w:jc w:val="both"/>
        <w:rPr>
          <w:sz w:val="24"/>
          <w:szCs w:val="24"/>
        </w:rPr>
      </w:pPr>
      <w:r w:rsidRPr="00964526">
        <w:rPr>
          <w:sz w:val="24"/>
          <w:szCs w:val="24"/>
        </w:rPr>
        <w:t>В методических указаниях приводятся нормативные ссылки на государственные ста</w:t>
      </w:r>
      <w:r w:rsidRPr="00964526">
        <w:rPr>
          <w:sz w:val="24"/>
          <w:szCs w:val="24"/>
        </w:rPr>
        <w:t>н</w:t>
      </w:r>
      <w:r w:rsidRPr="00964526">
        <w:rPr>
          <w:sz w:val="24"/>
          <w:szCs w:val="24"/>
        </w:rPr>
        <w:t xml:space="preserve">дарты, используемые при выполнении курсовых и </w:t>
      </w:r>
      <w:r w:rsidRPr="00964526">
        <w:rPr>
          <w:spacing w:val="-1"/>
          <w:sz w:val="24"/>
          <w:szCs w:val="24"/>
        </w:rPr>
        <w:t>дипломных проектов (работ), что свид</w:t>
      </w:r>
      <w:r w:rsidRPr="00964526">
        <w:rPr>
          <w:spacing w:val="-1"/>
          <w:sz w:val="24"/>
          <w:szCs w:val="24"/>
        </w:rPr>
        <w:t>е</w:t>
      </w:r>
      <w:r w:rsidRPr="00964526">
        <w:rPr>
          <w:spacing w:val="-1"/>
          <w:sz w:val="24"/>
          <w:szCs w:val="24"/>
        </w:rPr>
        <w:t xml:space="preserve">тельствует о соответствии методических </w:t>
      </w:r>
      <w:r w:rsidRPr="00964526">
        <w:rPr>
          <w:sz w:val="24"/>
          <w:szCs w:val="24"/>
        </w:rPr>
        <w:t>указаний современным требованиям стандартов ЕСКД.</w:t>
      </w:r>
    </w:p>
    <w:p w:rsidR="00CD3093" w:rsidRPr="00964526" w:rsidRDefault="00CD309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964526">
        <w:rPr>
          <w:sz w:val="24"/>
          <w:szCs w:val="24"/>
        </w:rPr>
        <w:br w:type="page"/>
      </w:r>
    </w:p>
    <w:p w:rsidR="00CD3093" w:rsidRPr="00A020D9" w:rsidRDefault="00CD3093" w:rsidP="00A020D9">
      <w:pPr>
        <w:pStyle w:val="10"/>
        <w:spacing w:before="360" w:after="120"/>
        <w:jc w:val="center"/>
        <w:rPr>
          <w:rFonts w:ascii="Times New Roman" w:hAnsi="Times New Roman"/>
          <w:caps/>
          <w:color w:val="auto"/>
        </w:rPr>
      </w:pPr>
      <w:bookmarkStart w:id="0" w:name="_Toc446268179"/>
      <w:r w:rsidRPr="00A020D9">
        <w:rPr>
          <w:rFonts w:ascii="Times New Roman" w:hAnsi="Times New Roman"/>
          <w:caps/>
          <w:color w:val="auto"/>
        </w:rPr>
        <w:lastRenderedPageBreak/>
        <w:t>Введение</w:t>
      </w:r>
      <w:bookmarkEnd w:id="0"/>
    </w:p>
    <w:p w:rsidR="003E00BD" w:rsidRPr="003E00BD" w:rsidRDefault="003E00BD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3E00BD">
        <w:rPr>
          <w:sz w:val="24"/>
          <w:szCs w:val="24"/>
        </w:rPr>
        <w:t>В</w:t>
      </w:r>
      <w:r w:rsidR="00CD3093" w:rsidRPr="003E00BD">
        <w:rPr>
          <w:sz w:val="24"/>
          <w:szCs w:val="24"/>
        </w:rPr>
        <w:t>ыпускная квалификационная работа является одним из видов аттестационных исп</w:t>
      </w:r>
      <w:r w:rsidR="00CD3093" w:rsidRPr="003E00BD">
        <w:rPr>
          <w:sz w:val="24"/>
          <w:szCs w:val="24"/>
        </w:rPr>
        <w:t>ы</w:t>
      </w:r>
      <w:r w:rsidR="00CD3093" w:rsidRPr="003E00BD">
        <w:rPr>
          <w:sz w:val="24"/>
          <w:szCs w:val="24"/>
        </w:rPr>
        <w:t>таний выпускников, завершающих обучение по основной профессиональной образовател</w:t>
      </w:r>
      <w:r w:rsidR="00CD3093" w:rsidRPr="003E00BD">
        <w:rPr>
          <w:sz w:val="24"/>
          <w:szCs w:val="24"/>
        </w:rPr>
        <w:t>ь</w:t>
      </w:r>
      <w:r w:rsidR="00CD3093" w:rsidRPr="003E00BD">
        <w:rPr>
          <w:sz w:val="24"/>
          <w:szCs w:val="24"/>
        </w:rPr>
        <w:t>ной программе среднего профессионального образования и проводится в соответствии с П</w:t>
      </w:r>
      <w:r w:rsidR="00CD3093" w:rsidRPr="003E00BD">
        <w:rPr>
          <w:sz w:val="24"/>
          <w:szCs w:val="24"/>
        </w:rPr>
        <w:t>о</w:t>
      </w:r>
      <w:r w:rsidR="00CD3093" w:rsidRPr="003E00BD">
        <w:rPr>
          <w:sz w:val="24"/>
          <w:szCs w:val="24"/>
        </w:rPr>
        <w:t>ложением об итоговой государственной аттестации выпускников</w:t>
      </w:r>
      <w:r w:rsidR="00A055F3" w:rsidRPr="003E00BD">
        <w:rPr>
          <w:sz w:val="24"/>
          <w:szCs w:val="24"/>
        </w:rPr>
        <w:t xml:space="preserve"> ГБПОУ ВИТ</w:t>
      </w:r>
      <w:r w:rsidRPr="003E00BD">
        <w:rPr>
          <w:sz w:val="24"/>
          <w:szCs w:val="24"/>
        </w:rPr>
        <w:t>.</w:t>
      </w:r>
      <w:r w:rsidR="00A055F3" w:rsidRPr="003E00BD">
        <w:rPr>
          <w:sz w:val="24"/>
          <w:szCs w:val="24"/>
        </w:rPr>
        <w:t xml:space="preserve"> </w:t>
      </w:r>
    </w:p>
    <w:p w:rsidR="00CD3093" w:rsidRPr="00673655" w:rsidRDefault="00CD3093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3E00BD">
        <w:rPr>
          <w:sz w:val="24"/>
          <w:szCs w:val="24"/>
        </w:rPr>
        <w:t xml:space="preserve">Выполнение </w:t>
      </w:r>
      <w:r w:rsidR="00A055F3" w:rsidRPr="003E00BD">
        <w:rPr>
          <w:sz w:val="24"/>
          <w:szCs w:val="24"/>
        </w:rPr>
        <w:t>курсов</w:t>
      </w:r>
      <w:r w:rsidR="003E00BD" w:rsidRPr="003E00BD">
        <w:rPr>
          <w:sz w:val="24"/>
          <w:szCs w:val="24"/>
        </w:rPr>
        <w:t>ого</w:t>
      </w:r>
      <w:r w:rsidR="00A055F3" w:rsidRPr="003E00BD">
        <w:rPr>
          <w:sz w:val="24"/>
          <w:szCs w:val="24"/>
        </w:rPr>
        <w:t xml:space="preserve"> проект</w:t>
      </w:r>
      <w:r w:rsidR="003E00BD" w:rsidRPr="003E00BD">
        <w:rPr>
          <w:sz w:val="24"/>
          <w:szCs w:val="24"/>
        </w:rPr>
        <w:t>а</w:t>
      </w:r>
      <w:r w:rsidR="00A055F3">
        <w:rPr>
          <w:sz w:val="24"/>
          <w:szCs w:val="24"/>
        </w:rPr>
        <w:t xml:space="preserve"> и </w:t>
      </w:r>
      <w:r w:rsidRPr="00673655">
        <w:rPr>
          <w:sz w:val="24"/>
          <w:szCs w:val="24"/>
        </w:rPr>
        <w:t>выпускной квалификационной работы призвано сп</w:t>
      </w:r>
      <w:r w:rsidRPr="00673655">
        <w:rPr>
          <w:sz w:val="24"/>
          <w:szCs w:val="24"/>
        </w:rPr>
        <w:t>о</w:t>
      </w:r>
      <w:r w:rsidRPr="00673655">
        <w:rPr>
          <w:sz w:val="24"/>
          <w:szCs w:val="24"/>
        </w:rPr>
        <w:t>собствовать систематизации и закреплению полученных студентом знаний и умений.</w:t>
      </w:r>
    </w:p>
    <w:p w:rsidR="00042AA0" w:rsidRPr="00673655" w:rsidRDefault="00A055F3" w:rsidP="007D6DBD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Курсовой проект и в</w:t>
      </w:r>
      <w:r w:rsidR="00042AA0" w:rsidRPr="00673655">
        <w:rPr>
          <w:sz w:val="24"/>
          <w:szCs w:val="24"/>
        </w:rPr>
        <w:t>ыпускная квалификационная работа должна иметь актуальность, новизну и практическую значимость и выполняться по возможности по предложениям пре</w:t>
      </w:r>
      <w:r w:rsidR="00042AA0" w:rsidRPr="00673655">
        <w:rPr>
          <w:sz w:val="24"/>
          <w:szCs w:val="24"/>
        </w:rPr>
        <w:t>д</w:t>
      </w:r>
      <w:r w:rsidR="00042AA0" w:rsidRPr="00673655">
        <w:rPr>
          <w:sz w:val="24"/>
          <w:szCs w:val="24"/>
        </w:rPr>
        <w:t>приятий, организаций или образовательных учреждений.</w:t>
      </w:r>
    </w:p>
    <w:p w:rsidR="00042AA0" w:rsidRPr="00673655" w:rsidRDefault="00042AA0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673655">
        <w:rPr>
          <w:sz w:val="24"/>
          <w:szCs w:val="24"/>
        </w:rPr>
        <w:t>В настоящих методических рекомендациях изложены общие требования к выпускным квалификационным работам и курсовому проектированию, рассмотрены различные виды, содержание, состав графической части и пояснительной записки, порядок выполнения и з</w:t>
      </w:r>
      <w:r w:rsidRPr="00673655">
        <w:rPr>
          <w:sz w:val="24"/>
          <w:szCs w:val="24"/>
        </w:rPr>
        <w:t>а</w:t>
      </w:r>
      <w:r w:rsidRPr="00673655">
        <w:rPr>
          <w:sz w:val="24"/>
          <w:szCs w:val="24"/>
        </w:rPr>
        <w:t>щиты выпускных квалификационных работ и курсового проекта.</w:t>
      </w:r>
    </w:p>
    <w:p w:rsidR="00CD3093" w:rsidRPr="00673655" w:rsidRDefault="00CD3093" w:rsidP="007D6DBD">
      <w:pPr>
        <w:shd w:val="clear" w:color="auto" w:fill="FFFFFF"/>
        <w:spacing w:line="276" w:lineRule="auto"/>
        <w:ind w:firstLine="720"/>
        <w:jc w:val="both"/>
        <w:rPr>
          <w:sz w:val="18"/>
        </w:rPr>
      </w:pPr>
      <w:r w:rsidRPr="00673655">
        <w:rPr>
          <w:sz w:val="24"/>
          <w:szCs w:val="28"/>
        </w:rPr>
        <w:t>При выполнении курсовых и дипломных проектов студенты должны пользоваться г</w:t>
      </w:r>
      <w:r w:rsidRPr="00673655">
        <w:rPr>
          <w:sz w:val="24"/>
          <w:szCs w:val="28"/>
        </w:rPr>
        <w:t>о</w:t>
      </w:r>
      <w:r w:rsidRPr="00673655">
        <w:rPr>
          <w:sz w:val="24"/>
          <w:szCs w:val="28"/>
        </w:rPr>
        <w:t>сударственными стандартами Единой системы конструкторской документации – ЕСКД. Стандарты ЕСКД введены к обязательному применению с 01.07.1996.</w:t>
      </w:r>
    </w:p>
    <w:p w:rsidR="00CD3093" w:rsidRPr="00B6343B" w:rsidRDefault="00CD3093" w:rsidP="007D6DBD">
      <w:pPr>
        <w:shd w:val="clear" w:color="auto" w:fill="FFFFFF"/>
        <w:spacing w:line="276" w:lineRule="auto"/>
        <w:ind w:firstLine="720"/>
        <w:jc w:val="both"/>
        <w:rPr>
          <w:sz w:val="24"/>
          <w:szCs w:val="28"/>
        </w:rPr>
      </w:pPr>
      <w:r w:rsidRPr="00B6343B">
        <w:rPr>
          <w:sz w:val="24"/>
          <w:szCs w:val="28"/>
        </w:rPr>
        <w:t>Методические указания составлены в помощь студентам и руководителям курсового и дипломного проектирования с целью соблюдения единых требований к оформлению граф</w:t>
      </w:r>
      <w:r w:rsidRPr="00B6343B">
        <w:rPr>
          <w:sz w:val="24"/>
          <w:szCs w:val="28"/>
        </w:rPr>
        <w:t>и</w:t>
      </w:r>
      <w:r w:rsidRPr="00B6343B">
        <w:rPr>
          <w:sz w:val="24"/>
          <w:szCs w:val="28"/>
        </w:rPr>
        <w:t>ческих и текстовых материалов курсовых и дипломных проектов. Дипломный или курсовой проект разрабатывается в соответствии с заданием.</w:t>
      </w:r>
    </w:p>
    <w:p w:rsidR="00042AA0" w:rsidRDefault="00042AA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6343B" w:rsidRPr="00B6343B" w:rsidRDefault="00B6343B" w:rsidP="00964526">
      <w:pPr>
        <w:shd w:val="clear" w:color="auto" w:fill="FFFFFF"/>
        <w:spacing w:after="120"/>
        <w:ind w:left="720"/>
        <w:rPr>
          <w:sz w:val="18"/>
        </w:rPr>
      </w:pPr>
      <w:r w:rsidRPr="00B6343B">
        <w:rPr>
          <w:spacing w:val="-2"/>
          <w:sz w:val="24"/>
          <w:szCs w:val="28"/>
        </w:rPr>
        <w:lastRenderedPageBreak/>
        <w:t>Нормативные ссылки</w:t>
      </w:r>
    </w:p>
    <w:p w:rsidR="00B6343B" w:rsidRPr="00B6343B" w:rsidRDefault="00B6343B" w:rsidP="00964526">
      <w:pPr>
        <w:shd w:val="clear" w:color="auto" w:fill="FFFFFF"/>
        <w:ind w:right="11" w:firstLine="720"/>
        <w:jc w:val="both"/>
        <w:rPr>
          <w:sz w:val="18"/>
        </w:rPr>
      </w:pPr>
      <w:r w:rsidRPr="00B6343B">
        <w:rPr>
          <w:sz w:val="24"/>
          <w:szCs w:val="28"/>
        </w:rPr>
        <w:t>В методических указаниях использованы ссылки на следующие стандарты:</w:t>
      </w:r>
    </w:p>
    <w:p w:rsidR="00B6343B" w:rsidRPr="00B6343B" w:rsidRDefault="00B6343B" w:rsidP="00B6343B">
      <w:pPr>
        <w:shd w:val="clear" w:color="auto" w:fill="FFFFFF"/>
        <w:spacing w:before="10"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 xml:space="preserve">ГОСТ 2.103-68 </w:t>
      </w:r>
      <w:r w:rsidR="007632BD">
        <w:rPr>
          <w:sz w:val="24"/>
          <w:szCs w:val="28"/>
        </w:rPr>
        <w:t xml:space="preserve"> </w:t>
      </w:r>
      <w:r w:rsidRPr="00B6343B">
        <w:rPr>
          <w:sz w:val="24"/>
          <w:szCs w:val="28"/>
        </w:rPr>
        <w:t>(СТ СЭВ 208-75) ЕСКД. Стадии разработки;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2.104-2006 ЕСКД. Основные надписи;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2.105-95 ЕСКД. Основные требования к текстовым документам;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2.106-96 ЕСКД. Текстовые документы;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2.109-73 ЕСКД. Основные требования к чертежам;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2.119-</w:t>
      </w:r>
      <w:r w:rsidR="000754A4">
        <w:rPr>
          <w:sz w:val="24"/>
          <w:szCs w:val="28"/>
        </w:rPr>
        <w:t>2013</w:t>
      </w:r>
      <w:r w:rsidRPr="00B6343B">
        <w:rPr>
          <w:sz w:val="24"/>
          <w:szCs w:val="28"/>
        </w:rPr>
        <w:t xml:space="preserve"> ЕСКД. Эскизный проект;</w:t>
      </w:r>
    </w:p>
    <w:p w:rsidR="00B6343B" w:rsidRPr="00B6343B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B6343B">
        <w:rPr>
          <w:sz w:val="24"/>
          <w:szCs w:val="28"/>
        </w:rPr>
        <w:t>ГОСТ 2.120-</w:t>
      </w:r>
      <w:r w:rsidR="000754A4">
        <w:rPr>
          <w:sz w:val="24"/>
          <w:szCs w:val="28"/>
        </w:rPr>
        <w:t>2013</w:t>
      </w:r>
      <w:r w:rsidRPr="00B6343B">
        <w:rPr>
          <w:sz w:val="24"/>
          <w:szCs w:val="28"/>
        </w:rPr>
        <w:t xml:space="preserve"> ЕСКД. Технический проект;</w:t>
      </w:r>
    </w:p>
    <w:p w:rsidR="00B6343B" w:rsidRPr="00C556B3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C556B3">
        <w:rPr>
          <w:sz w:val="24"/>
          <w:szCs w:val="28"/>
        </w:rPr>
        <w:t>ГОСТ 2.301-68 ЕСКД. Форматы;</w:t>
      </w:r>
    </w:p>
    <w:p w:rsidR="00B6343B" w:rsidRPr="00C556B3" w:rsidRDefault="00B6343B" w:rsidP="00B6343B">
      <w:pPr>
        <w:shd w:val="clear" w:color="auto" w:fill="FFFFFF"/>
        <w:spacing w:before="43" w:line="322" w:lineRule="exact"/>
        <w:ind w:right="10" w:firstLine="720"/>
        <w:jc w:val="both"/>
        <w:rPr>
          <w:sz w:val="18"/>
        </w:rPr>
      </w:pPr>
      <w:r w:rsidRPr="00C556B3">
        <w:rPr>
          <w:spacing w:val="-1"/>
          <w:sz w:val="24"/>
          <w:szCs w:val="28"/>
        </w:rPr>
        <w:t xml:space="preserve">ГОСТ 2.004-88 ЕСКД. Общие требования к выполнению конструкторских </w:t>
      </w:r>
      <w:r w:rsidRPr="00C556B3">
        <w:rPr>
          <w:sz w:val="24"/>
          <w:szCs w:val="28"/>
        </w:rPr>
        <w:t>и технол</w:t>
      </w:r>
      <w:r w:rsidRPr="00C556B3">
        <w:rPr>
          <w:sz w:val="24"/>
          <w:szCs w:val="28"/>
        </w:rPr>
        <w:t>о</w:t>
      </w:r>
      <w:r w:rsidRPr="00C556B3">
        <w:rPr>
          <w:sz w:val="24"/>
          <w:szCs w:val="28"/>
        </w:rPr>
        <w:t>гических документов на печатающих и графических устройствах ЭВМ;</w:t>
      </w:r>
    </w:p>
    <w:p w:rsidR="00B6343B" w:rsidRPr="00C556B3" w:rsidRDefault="00B6343B" w:rsidP="00B6343B">
      <w:pPr>
        <w:shd w:val="clear" w:color="auto" w:fill="FFFFFF"/>
        <w:spacing w:before="10" w:line="379" w:lineRule="exact"/>
        <w:ind w:left="720"/>
        <w:rPr>
          <w:sz w:val="18"/>
        </w:rPr>
      </w:pPr>
      <w:r w:rsidRPr="00C556B3">
        <w:rPr>
          <w:sz w:val="24"/>
          <w:szCs w:val="28"/>
        </w:rPr>
        <w:t>ГОСТ 2.601-2006 ЕСКД. Эксплуатационные документы;</w:t>
      </w:r>
    </w:p>
    <w:p w:rsidR="00B6343B" w:rsidRPr="00C556B3" w:rsidRDefault="00B6343B" w:rsidP="00B6343B">
      <w:pPr>
        <w:shd w:val="clear" w:color="auto" w:fill="FFFFFF"/>
        <w:spacing w:line="379" w:lineRule="exact"/>
        <w:ind w:left="720"/>
        <w:rPr>
          <w:sz w:val="18"/>
        </w:rPr>
      </w:pPr>
      <w:r w:rsidRPr="00C556B3">
        <w:rPr>
          <w:sz w:val="24"/>
          <w:szCs w:val="28"/>
        </w:rPr>
        <w:t>ГОСТ 2.602-95 ЕСКД. Ремонтные документы;</w:t>
      </w:r>
    </w:p>
    <w:p w:rsidR="00B6343B" w:rsidRPr="00C556B3" w:rsidRDefault="0088717E" w:rsidP="00B6343B">
      <w:pPr>
        <w:shd w:val="clear" w:color="auto" w:fill="FFFFFF"/>
        <w:spacing w:before="48" w:line="322" w:lineRule="exact"/>
        <w:ind w:right="5" w:firstLine="720"/>
        <w:jc w:val="both"/>
        <w:rPr>
          <w:sz w:val="24"/>
          <w:szCs w:val="28"/>
        </w:rPr>
      </w:pPr>
      <w:r>
        <w:rPr>
          <w:sz w:val="24"/>
          <w:szCs w:val="28"/>
        </w:rPr>
        <w:t>ГОСТ 2.309-73</w:t>
      </w:r>
      <w:r w:rsidR="00B6343B" w:rsidRPr="00C556B3">
        <w:rPr>
          <w:sz w:val="24"/>
          <w:szCs w:val="28"/>
        </w:rPr>
        <w:t xml:space="preserve"> ЕСКД. Обозначение шероховатости поверхностей;</w:t>
      </w:r>
    </w:p>
    <w:p w:rsidR="006E7A1D" w:rsidRPr="00C556B3" w:rsidRDefault="006E7A1D" w:rsidP="00B6343B">
      <w:pPr>
        <w:shd w:val="clear" w:color="auto" w:fill="FFFFFF"/>
        <w:spacing w:before="48" w:line="322" w:lineRule="exact"/>
        <w:ind w:right="5" w:firstLine="720"/>
        <w:jc w:val="both"/>
        <w:rPr>
          <w:sz w:val="18"/>
        </w:rPr>
      </w:pPr>
      <w:r w:rsidRPr="00C556B3">
        <w:rPr>
          <w:sz w:val="24"/>
          <w:szCs w:val="28"/>
        </w:rPr>
        <w:t>ГОСТ 7.1-2003. Библиографическая запись</w:t>
      </w:r>
    </w:p>
    <w:p w:rsidR="00B6343B" w:rsidRPr="00B6343B" w:rsidRDefault="00B6343B" w:rsidP="00B6343B">
      <w:pPr>
        <w:shd w:val="clear" w:color="auto" w:fill="FFFFFF"/>
        <w:spacing w:before="48" w:line="326" w:lineRule="exact"/>
        <w:ind w:right="5" w:firstLine="720"/>
        <w:jc w:val="both"/>
        <w:rPr>
          <w:sz w:val="18"/>
        </w:rPr>
      </w:pPr>
      <w:r w:rsidRPr="00C556B3">
        <w:rPr>
          <w:sz w:val="24"/>
          <w:szCs w:val="28"/>
        </w:rPr>
        <w:t>ГОСТ</w:t>
      </w:r>
      <w:r w:rsidR="006E7A1D" w:rsidRPr="00C556B3">
        <w:rPr>
          <w:sz w:val="24"/>
          <w:szCs w:val="28"/>
        </w:rPr>
        <w:t xml:space="preserve"> Р</w:t>
      </w:r>
      <w:r w:rsidRPr="00C556B3">
        <w:rPr>
          <w:sz w:val="24"/>
          <w:szCs w:val="28"/>
        </w:rPr>
        <w:t xml:space="preserve"> 7.0</w:t>
      </w:r>
      <w:r w:rsidR="006E7A1D" w:rsidRPr="00C556B3">
        <w:rPr>
          <w:sz w:val="24"/>
          <w:szCs w:val="28"/>
        </w:rPr>
        <w:t>.5</w:t>
      </w:r>
      <w:r w:rsidRPr="00C556B3">
        <w:rPr>
          <w:sz w:val="24"/>
          <w:szCs w:val="28"/>
        </w:rPr>
        <w:t>-200</w:t>
      </w:r>
      <w:r w:rsidR="00A020D9" w:rsidRPr="00C556B3">
        <w:rPr>
          <w:sz w:val="24"/>
          <w:szCs w:val="28"/>
        </w:rPr>
        <w:t>8</w:t>
      </w:r>
      <w:r w:rsidRPr="00B6343B">
        <w:rPr>
          <w:sz w:val="24"/>
          <w:szCs w:val="28"/>
        </w:rPr>
        <w:t xml:space="preserve">. Библиографическая </w:t>
      </w:r>
      <w:r w:rsidR="006E7A1D">
        <w:rPr>
          <w:sz w:val="24"/>
          <w:szCs w:val="28"/>
        </w:rPr>
        <w:t>ссылка</w:t>
      </w:r>
      <w:r w:rsidRPr="00B6343B">
        <w:rPr>
          <w:sz w:val="24"/>
          <w:szCs w:val="28"/>
        </w:rPr>
        <w:t>. Общие требования и правила соста</w:t>
      </w:r>
      <w:r w:rsidRPr="00B6343B">
        <w:rPr>
          <w:sz w:val="24"/>
          <w:szCs w:val="28"/>
        </w:rPr>
        <w:t>в</w:t>
      </w:r>
      <w:r w:rsidRPr="00B6343B">
        <w:rPr>
          <w:sz w:val="24"/>
          <w:szCs w:val="28"/>
        </w:rPr>
        <w:t>ления;</w:t>
      </w:r>
    </w:p>
    <w:p w:rsidR="00B6343B" w:rsidRPr="00B6343B" w:rsidRDefault="00B6343B" w:rsidP="00B6343B">
      <w:pPr>
        <w:shd w:val="clear" w:color="auto" w:fill="FFFFFF"/>
        <w:spacing w:before="53" w:line="322" w:lineRule="exact"/>
        <w:ind w:right="10" w:firstLine="720"/>
        <w:jc w:val="both"/>
        <w:rPr>
          <w:sz w:val="18"/>
        </w:rPr>
      </w:pPr>
      <w:r w:rsidRPr="00B6343B">
        <w:rPr>
          <w:sz w:val="24"/>
          <w:szCs w:val="28"/>
        </w:rPr>
        <w:t>ГОСТ 2.701-</w:t>
      </w:r>
      <w:r w:rsidR="00621013">
        <w:rPr>
          <w:sz w:val="24"/>
          <w:szCs w:val="28"/>
        </w:rPr>
        <w:t>2008</w:t>
      </w:r>
      <w:r w:rsidRPr="00B6343B">
        <w:rPr>
          <w:sz w:val="24"/>
          <w:szCs w:val="28"/>
        </w:rPr>
        <w:t xml:space="preserve">. </w:t>
      </w:r>
      <w:r w:rsidR="00621013">
        <w:rPr>
          <w:sz w:val="24"/>
          <w:szCs w:val="28"/>
        </w:rPr>
        <w:t xml:space="preserve">Схемы. </w:t>
      </w:r>
      <w:r w:rsidRPr="00B6343B">
        <w:rPr>
          <w:sz w:val="24"/>
          <w:szCs w:val="28"/>
        </w:rPr>
        <w:t>Виды и т</w:t>
      </w:r>
      <w:r w:rsidR="00621013">
        <w:rPr>
          <w:sz w:val="24"/>
          <w:szCs w:val="28"/>
        </w:rPr>
        <w:t>ипы.</w:t>
      </w:r>
      <w:r w:rsidRPr="00B6343B">
        <w:rPr>
          <w:sz w:val="24"/>
          <w:szCs w:val="28"/>
        </w:rPr>
        <w:t xml:space="preserve"> </w:t>
      </w:r>
      <w:r w:rsidR="00621013">
        <w:rPr>
          <w:sz w:val="24"/>
          <w:szCs w:val="28"/>
        </w:rPr>
        <w:t>О</w:t>
      </w:r>
      <w:r w:rsidRPr="00B6343B">
        <w:rPr>
          <w:sz w:val="24"/>
          <w:szCs w:val="28"/>
        </w:rPr>
        <w:t>бщие требования к выполне</w:t>
      </w:r>
      <w:r w:rsidR="00621013">
        <w:rPr>
          <w:sz w:val="24"/>
          <w:szCs w:val="28"/>
        </w:rPr>
        <w:t>нию</w:t>
      </w:r>
      <w:r w:rsidRPr="00B6343B">
        <w:rPr>
          <w:sz w:val="24"/>
          <w:szCs w:val="28"/>
        </w:rPr>
        <w:t>;</w:t>
      </w:r>
    </w:p>
    <w:p w:rsidR="00B6343B" w:rsidRPr="00B6343B" w:rsidRDefault="00B6343B" w:rsidP="00B6343B">
      <w:pPr>
        <w:shd w:val="clear" w:color="auto" w:fill="FFFFFF"/>
        <w:spacing w:before="58" w:line="322" w:lineRule="exact"/>
        <w:ind w:firstLine="720"/>
        <w:jc w:val="both"/>
        <w:rPr>
          <w:sz w:val="18"/>
        </w:rPr>
      </w:pPr>
      <w:r w:rsidRPr="00B6343B">
        <w:rPr>
          <w:sz w:val="24"/>
          <w:szCs w:val="28"/>
        </w:rPr>
        <w:t>ГОСТ 2.721-74. Обозначения условные графические в схемах. Обозначения общего применения;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2.302-68</w:t>
      </w:r>
      <w:r w:rsidR="00547C84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Е</w:t>
      </w:r>
      <w:r w:rsidR="007632BD" w:rsidRPr="00B6343B">
        <w:rPr>
          <w:sz w:val="24"/>
          <w:szCs w:val="28"/>
        </w:rPr>
        <w:t>СКД</w:t>
      </w:r>
      <w:r w:rsidR="007632BD">
        <w:rPr>
          <w:sz w:val="24"/>
          <w:szCs w:val="28"/>
        </w:rPr>
        <w:t xml:space="preserve">. </w:t>
      </w:r>
      <w:r w:rsidR="007632BD">
        <w:rPr>
          <w:spacing w:val="-1"/>
          <w:sz w:val="24"/>
          <w:szCs w:val="28"/>
        </w:rPr>
        <w:t>Масштабы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2.304</w:t>
      </w:r>
      <w:r w:rsidR="006A790E">
        <w:rPr>
          <w:spacing w:val="-1"/>
          <w:sz w:val="24"/>
          <w:szCs w:val="28"/>
        </w:rPr>
        <w:t>-81</w:t>
      </w:r>
      <w:r w:rsidR="00547C84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Е</w:t>
      </w:r>
      <w:r w:rsidR="007632BD" w:rsidRPr="00B6343B">
        <w:rPr>
          <w:sz w:val="24"/>
          <w:szCs w:val="28"/>
        </w:rPr>
        <w:t>СКД</w:t>
      </w:r>
      <w:r w:rsidR="007632BD">
        <w:rPr>
          <w:sz w:val="24"/>
          <w:szCs w:val="28"/>
        </w:rPr>
        <w:t xml:space="preserve">. </w:t>
      </w:r>
      <w:r w:rsidR="007632BD" w:rsidRPr="007632BD">
        <w:rPr>
          <w:spacing w:val="-1"/>
          <w:sz w:val="24"/>
          <w:szCs w:val="28"/>
        </w:rPr>
        <w:t xml:space="preserve"> </w:t>
      </w:r>
      <w:r w:rsidR="00547C84" w:rsidRPr="007632BD">
        <w:rPr>
          <w:spacing w:val="-1"/>
          <w:sz w:val="24"/>
          <w:szCs w:val="28"/>
        </w:rPr>
        <w:t>Ш</w:t>
      </w:r>
      <w:r w:rsidR="007632BD">
        <w:rPr>
          <w:spacing w:val="-1"/>
          <w:sz w:val="24"/>
          <w:szCs w:val="28"/>
        </w:rPr>
        <w:t>рифты</w:t>
      </w:r>
      <w:r w:rsidR="00547C84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чертёжные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 xml:space="preserve">ГОСТ </w:t>
      </w:r>
      <w:r w:rsidRPr="006A790E">
        <w:rPr>
          <w:spacing w:val="-1"/>
          <w:sz w:val="24"/>
          <w:szCs w:val="28"/>
        </w:rPr>
        <w:t>28388</w:t>
      </w:r>
      <w:r w:rsidR="006A790E" w:rsidRPr="006A790E">
        <w:rPr>
          <w:spacing w:val="-1"/>
          <w:sz w:val="24"/>
          <w:szCs w:val="28"/>
        </w:rPr>
        <w:t>-89</w:t>
      </w:r>
      <w:r w:rsidR="00547C84" w:rsidRPr="006A790E">
        <w:rPr>
          <w:spacing w:val="-1"/>
          <w:sz w:val="24"/>
          <w:szCs w:val="28"/>
        </w:rPr>
        <w:t xml:space="preserve"> Системы</w:t>
      </w:r>
      <w:r w:rsidR="00547C84" w:rsidRPr="007632BD">
        <w:rPr>
          <w:spacing w:val="-1"/>
          <w:sz w:val="24"/>
          <w:szCs w:val="28"/>
        </w:rPr>
        <w:t xml:space="preserve"> обработки информации. Документы на магнитных носителях данных. Порядок выполнения и обращения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13.1.002-2003</w:t>
      </w:r>
      <w:r w:rsidR="00547C84" w:rsidRPr="007632BD">
        <w:rPr>
          <w:spacing w:val="-1"/>
          <w:sz w:val="24"/>
          <w:szCs w:val="28"/>
        </w:rPr>
        <w:t xml:space="preserve">  Репрография. Микрография. Документы для микрофильмиров</w:t>
      </w:r>
      <w:r w:rsidR="00547C84" w:rsidRPr="007632BD">
        <w:rPr>
          <w:spacing w:val="-1"/>
          <w:sz w:val="24"/>
          <w:szCs w:val="28"/>
        </w:rPr>
        <w:t>а</w:t>
      </w:r>
      <w:r w:rsidR="00547C84" w:rsidRPr="007632BD">
        <w:rPr>
          <w:spacing w:val="-1"/>
          <w:sz w:val="24"/>
          <w:szCs w:val="28"/>
        </w:rPr>
        <w:t>ния. Общие требования и нормы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8.417-2002</w:t>
      </w:r>
      <w:r w:rsidR="00547C84" w:rsidRPr="007632BD">
        <w:rPr>
          <w:spacing w:val="-1"/>
          <w:sz w:val="24"/>
          <w:szCs w:val="28"/>
        </w:rPr>
        <w:t xml:space="preserve"> </w:t>
      </w:r>
      <w:r w:rsidR="00621013">
        <w:rPr>
          <w:spacing w:val="-1"/>
          <w:sz w:val="24"/>
          <w:szCs w:val="28"/>
        </w:rPr>
        <w:t>Государственная система обеспечения единства измерений</w:t>
      </w:r>
      <w:r w:rsidR="007632BD">
        <w:rPr>
          <w:sz w:val="24"/>
          <w:szCs w:val="28"/>
        </w:rPr>
        <w:t xml:space="preserve">. </w:t>
      </w:r>
      <w:r w:rsidR="00547C84" w:rsidRPr="007632BD">
        <w:rPr>
          <w:spacing w:val="-1"/>
          <w:sz w:val="24"/>
          <w:szCs w:val="28"/>
        </w:rPr>
        <w:t>Е</w:t>
      </w:r>
      <w:r w:rsidR="007632BD">
        <w:rPr>
          <w:spacing w:val="-1"/>
          <w:sz w:val="24"/>
          <w:szCs w:val="28"/>
        </w:rPr>
        <w:t>диницы</w:t>
      </w:r>
      <w:r w:rsidR="00547C84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величин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2.306-68</w:t>
      </w:r>
      <w:r w:rsidR="00547C84" w:rsidRPr="007632BD">
        <w:rPr>
          <w:spacing w:val="-1"/>
          <w:sz w:val="24"/>
          <w:szCs w:val="28"/>
        </w:rPr>
        <w:t xml:space="preserve">  </w:t>
      </w:r>
      <w:r w:rsidR="00547C84" w:rsidRPr="007632BD">
        <w:rPr>
          <w:bCs/>
          <w:spacing w:val="-1"/>
          <w:sz w:val="24"/>
          <w:szCs w:val="28"/>
        </w:rPr>
        <w:t>Обозначения графически</w:t>
      </w:r>
      <w:r w:rsidR="00C556B3">
        <w:rPr>
          <w:bCs/>
          <w:spacing w:val="-1"/>
          <w:sz w:val="24"/>
          <w:szCs w:val="28"/>
        </w:rPr>
        <w:t>е</w:t>
      </w:r>
      <w:r w:rsidR="00547C84" w:rsidRPr="007632BD">
        <w:rPr>
          <w:bCs/>
          <w:spacing w:val="-1"/>
          <w:sz w:val="24"/>
          <w:szCs w:val="28"/>
        </w:rPr>
        <w:t xml:space="preserve"> материалов и правила их нанесения на че</w:t>
      </w:r>
      <w:r w:rsidR="00547C84" w:rsidRPr="007632BD">
        <w:rPr>
          <w:bCs/>
          <w:spacing w:val="-1"/>
          <w:sz w:val="24"/>
          <w:szCs w:val="28"/>
        </w:rPr>
        <w:t>р</w:t>
      </w:r>
      <w:r w:rsidR="00547C84" w:rsidRPr="007632BD">
        <w:rPr>
          <w:bCs/>
          <w:spacing w:val="-1"/>
          <w:sz w:val="24"/>
          <w:szCs w:val="28"/>
        </w:rPr>
        <w:t>тежах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2.307-</w:t>
      </w:r>
      <w:r w:rsidR="00460A10">
        <w:rPr>
          <w:spacing w:val="-1"/>
          <w:sz w:val="24"/>
          <w:szCs w:val="28"/>
        </w:rPr>
        <w:t>2011</w:t>
      </w:r>
      <w:r w:rsidR="00547C84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Е</w:t>
      </w:r>
      <w:r w:rsidR="007632BD" w:rsidRPr="00B6343B">
        <w:rPr>
          <w:sz w:val="24"/>
          <w:szCs w:val="28"/>
        </w:rPr>
        <w:t>СКД</w:t>
      </w:r>
      <w:r w:rsidR="007632BD">
        <w:rPr>
          <w:sz w:val="24"/>
          <w:szCs w:val="28"/>
        </w:rPr>
        <w:t xml:space="preserve">. </w:t>
      </w:r>
      <w:r w:rsidR="007632BD" w:rsidRPr="007632BD">
        <w:rPr>
          <w:spacing w:val="-1"/>
          <w:sz w:val="24"/>
          <w:szCs w:val="28"/>
        </w:rPr>
        <w:t xml:space="preserve"> </w:t>
      </w:r>
      <w:r w:rsidR="00547C84" w:rsidRPr="007632BD">
        <w:rPr>
          <w:bCs/>
          <w:spacing w:val="-1"/>
          <w:sz w:val="24"/>
          <w:szCs w:val="28"/>
        </w:rPr>
        <w:t>Нанесение размеров и предельных отклонений</w:t>
      </w:r>
      <w:r w:rsidRPr="007632BD">
        <w:rPr>
          <w:spacing w:val="-1"/>
          <w:sz w:val="24"/>
          <w:szCs w:val="28"/>
        </w:rPr>
        <w:t>;</w:t>
      </w:r>
    </w:p>
    <w:p w:rsidR="00B6343B" w:rsidRPr="007632BD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25142-82</w:t>
      </w:r>
      <w:r w:rsidR="007632BD" w:rsidRPr="007632BD">
        <w:rPr>
          <w:spacing w:val="-1"/>
          <w:sz w:val="24"/>
          <w:szCs w:val="28"/>
        </w:rPr>
        <w:t xml:space="preserve">  Ш</w:t>
      </w:r>
      <w:r w:rsidR="007632BD">
        <w:rPr>
          <w:spacing w:val="-1"/>
          <w:sz w:val="24"/>
          <w:szCs w:val="28"/>
        </w:rPr>
        <w:t>ероховатость</w:t>
      </w:r>
      <w:r w:rsidR="007632BD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поверхности</w:t>
      </w:r>
      <w:r w:rsidR="002330AC">
        <w:rPr>
          <w:spacing w:val="-1"/>
          <w:sz w:val="24"/>
          <w:szCs w:val="28"/>
        </w:rPr>
        <w:t>. Термины и определения;</w:t>
      </w:r>
    </w:p>
    <w:p w:rsidR="00B6343B" w:rsidRDefault="00B6343B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7632BD">
        <w:rPr>
          <w:spacing w:val="-1"/>
          <w:sz w:val="24"/>
          <w:szCs w:val="28"/>
        </w:rPr>
        <w:t>ГОСТ 2789-73</w:t>
      </w:r>
      <w:r w:rsidR="007632BD">
        <w:rPr>
          <w:spacing w:val="-1"/>
          <w:sz w:val="24"/>
          <w:szCs w:val="28"/>
        </w:rPr>
        <w:t xml:space="preserve"> </w:t>
      </w:r>
      <w:r w:rsidR="007632BD" w:rsidRPr="007632BD">
        <w:rPr>
          <w:spacing w:val="-1"/>
          <w:sz w:val="24"/>
          <w:szCs w:val="28"/>
        </w:rPr>
        <w:t>Ш</w:t>
      </w:r>
      <w:r w:rsidR="007632BD">
        <w:rPr>
          <w:spacing w:val="-1"/>
          <w:sz w:val="24"/>
          <w:szCs w:val="28"/>
        </w:rPr>
        <w:t>ероховатость</w:t>
      </w:r>
      <w:r w:rsidR="007632BD" w:rsidRPr="007632BD">
        <w:rPr>
          <w:spacing w:val="-1"/>
          <w:sz w:val="24"/>
          <w:szCs w:val="28"/>
        </w:rPr>
        <w:t xml:space="preserve"> </w:t>
      </w:r>
      <w:r w:rsidR="007632BD">
        <w:rPr>
          <w:spacing w:val="-1"/>
          <w:sz w:val="24"/>
          <w:szCs w:val="28"/>
        </w:rPr>
        <w:t>поверхности</w:t>
      </w:r>
      <w:r w:rsidR="002330AC">
        <w:rPr>
          <w:spacing w:val="-1"/>
          <w:sz w:val="24"/>
          <w:szCs w:val="28"/>
        </w:rPr>
        <w:t>. Параметры и характеристики</w:t>
      </w:r>
      <w:r w:rsidR="007632BD">
        <w:rPr>
          <w:spacing w:val="-1"/>
          <w:sz w:val="24"/>
          <w:szCs w:val="28"/>
        </w:rPr>
        <w:t>;</w:t>
      </w:r>
    </w:p>
    <w:p w:rsidR="00781F4F" w:rsidRDefault="00781F4F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 w:rsidRPr="00DC4996">
        <w:rPr>
          <w:sz w:val="24"/>
          <w:szCs w:val="24"/>
        </w:rPr>
        <w:t>ГОСТ 7.12-</w:t>
      </w:r>
      <w:r>
        <w:rPr>
          <w:sz w:val="24"/>
          <w:szCs w:val="24"/>
        </w:rPr>
        <w:t xml:space="preserve">93 </w:t>
      </w:r>
      <w:r w:rsidRPr="00781F4F">
        <w:rPr>
          <w:spacing w:val="-1"/>
          <w:sz w:val="24"/>
          <w:szCs w:val="28"/>
        </w:rPr>
        <w:t>Библиографическая запись. Сокращение слов на русском языке общие требования и правила</w:t>
      </w:r>
      <w:r>
        <w:rPr>
          <w:spacing w:val="-1"/>
          <w:sz w:val="24"/>
          <w:szCs w:val="28"/>
        </w:rPr>
        <w:t>;</w:t>
      </w:r>
    </w:p>
    <w:p w:rsidR="00781F4F" w:rsidRDefault="00781F4F" w:rsidP="007632BD">
      <w:pPr>
        <w:shd w:val="clear" w:color="auto" w:fill="FFFFFF"/>
        <w:spacing w:before="43" w:line="322" w:lineRule="exact"/>
        <w:ind w:right="10" w:firstLine="720"/>
        <w:jc w:val="both"/>
        <w:rPr>
          <w:sz w:val="24"/>
        </w:rPr>
      </w:pPr>
      <w:r w:rsidRPr="00570134">
        <w:rPr>
          <w:sz w:val="24"/>
        </w:rPr>
        <w:t>ГОСТ 2.321</w:t>
      </w:r>
      <w:r>
        <w:rPr>
          <w:sz w:val="24"/>
        </w:rPr>
        <w:t>-84 ЕСКД. Обозначения буквенные;</w:t>
      </w:r>
    </w:p>
    <w:p w:rsidR="00460CEC" w:rsidRDefault="00460CEC" w:rsidP="007632BD">
      <w:pPr>
        <w:shd w:val="clear" w:color="auto" w:fill="FFFFFF"/>
        <w:spacing w:before="43" w:line="322" w:lineRule="exact"/>
        <w:ind w:right="10" w:firstLine="720"/>
        <w:jc w:val="both"/>
        <w:rPr>
          <w:sz w:val="24"/>
        </w:rPr>
      </w:pPr>
      <w:r w:rsidRPr="000A49C3">
        <w:rPr>
          <w:sz w:val="24"/>
          <w:szCs w:val="24"/>
        </w:rPr>
        <w:lastRenderedPageBreak/>
        <w:t>ГОСТ 2.305</w:t>
      </w:r>
      <w:r>
        <w:rPr>
          <w:sz w:val="24"/>
          <w:szCs w:val="24"/>
        </w:rPr>
        <w:t>-2008 Изображения – виды, разрезы, сечения;</w:t>
      </w:r>
    </w:p>
    <w:p w:rsidR="00460CEC" w:rsidRDefault="00460CEC" w:rsidP="007632BD">
      <w:pPr>
        <w:shd w:val="clear" w:color="auto" w:fill="FFFFFF"/>
        <w:spacing w:before="43" w:line="322" w:lineRule="exact"/>
        <w:ind w:right="10" w:firstLine="720"/>
        <w:jc w:val="both"/>
        <w:rPr>
          <w:sz w:val="24"/>
          <w:szCs w:val="24"/>
        </w:rPr>
      </w:pPr>
      <w:r w:rsidRPr="00460CEC">
        <w:rPr>
          <w:sz w:val="24"/>
          <w:szCs w:val="24"/>
        </w:rPr>
        <w:t>ГОСТ 2.303- 68 ЕСКД. Линии</w:t>
      </w:r>
      <w:r w:rsidR="00917881">
        <w:rPr>
          <w:sz w:val="24"/>
          <w:szCs w:val="24"/>
        </w:rPr>
        <w:t>;</w:t>
      </w:r>
    </w:p>
    <w:p w:rsidR="00917881" w:rsidRDefault="00917881" w:rsidP="007632BD">
      <w:pPr>
        <w:shd w:val="clear" w:color="auto" w:fill="FFFFFF"/>
        <w:spacing w:before="43" w:line="322" w:lineRule="exact"/>
        <w:ind w:right="10" w:firstLine="720"/>
        <w:jc w:val="both"/>
        <w:rPr>
          <w:sz w:val="24"/>
          <w:szCs w:val="24"/>
        </w:rPr>
      </w:pPr>
      <w:r w:rsidRPr="000A49C3">
        <w:rPr>
          <w:sz w:val="24"/>
          <w:szCs w:val="24"/>
        </w:rPr>
        <w:t>ГОСТ 2.311-68</w:t>
      </w:r>
      <w:r>
        <w:rPr>
          <w:sz w:val="24"/>
          <w:szCs w:val="24"/>
        </w:rPr>
        <w:t xml:space="preserve"> ЕСКД. Изображение резьбы;</w:t>
      </w:r>
    </w:p>
    <w:p w:rsidR="00192D35" w:rsidRDefault="00192D35" w:rsidP="007632BD">
      <w:pPr>
        <w:shd w:val="clear" w:color="auto" w:fill="FFFFFF"/>
        <w:spacing w:before="43" w:line="322" w:lineRule="exact"/>
        <w:ind w:right="10" w:firstLine="720"/>
        <w:jc w:val="both"/>
        <w:rPr>
          <w:sz w:val="24"/>
        </w:rPr>
      </w:pPr>
      <w:r w:rsidRPr="00192D35">
        <w:rPr>
          <w:sz w:val="24"/>
        </w:rPr>
        <w:t xml:space="preserve">ГОСТ 2.316 </w:t>
      </w:r>
      <w:r>
        <w:rPr>
          <w:sz w:val="24"/>
        </w:rPr>
        <w:t>–</w:t>
      </w:r>
      <w:r w:rsidRPr="00192D35">
        <w:rPr>
          <w:sz w:val="24"/>
        </w:rPr>
        <w:t xml:space="preserve"> </w:t>
      </w:r>
      <w:r>
        <w:rPr>
          <w:sz w:val="24"/>
        </w:rPr>
        <w:t>2008 ЕСКД. Правила нанесения надписей, технических требований и таблиц на графических документах;</w:t>
      </w:r>
    </w:p>
    <w:p w:rsidR="00343AA3" w:rsidRPr="00343AA3" w:rsidRDefault="00343AA3" w:rsidP="00343AA3">
      <w:pPr>
        <w:ind w:firstLine="709"/>
        <w:rPr>
          <w:sz w:val="24"/>
        </w:rPr>
      </w:pPr>
      <w:r w:rsidRPr="00343AA3">
        <w:rPr>
          <w:sz w:val="24"/>
        </w:rPr>
        <w:t>ГОСТ Р 21.1101-2013 Система проектной документации для строительства (СПДС). Основные требования к проектной и рабочей документации</w:t>
      </w:r>
      <w:r>
        <w:rPr>
          <w:sz w:val="24"/>
        </w:rPr>
        <w:t>;</w:t>
      </w:r>
    </w:p>
    <w:p w:rsidR="00B6343B" w:rsidRPr="007632BD" w:rsidRDefault="00A44548" w:rsidP="007632BD">
      <w:pPr>
        <w:shd w:val="clear" w:color="auto" w:fill="FFFFFF"/>
        <w:spacing w:before="43" w:line="322" w:lineRule="exact"/>
        <w:ind w:right="10" w:firstLine="720"/>
        <w:jc w:val="both"/>
        <w:rPr>
          <w:spacing w:val="-1"/>
          <w:sz w:val="24"/>
          <w:szCs w:val="28"/>
        </w:rPr>
      </w:pPr>
      <w:r>
        <w:rPr>
          <w:spacing w:val="-1"/>
          <w:sz w:val="24"/>
          <w:szCs w:val="28"/>
        </w:rPr>
        <w:t>ГОСТ</w:t>
      </w:r>
      <w:r>
        <w:rPr>
          <w:spacing w:val="-1"/>
          <w:sz w:val="24"/>
          <w:szCs w:val="28"/>
          <w:lang w:val="en-US"/>
        </w:rPr>
        <w:t> </w:t>
      </w:r>
      <w:r w:rsidR="00B6343B" w:rsidRPr="007632BD">
        <w:rPr>
          <w:spacing w:val="-1"/>
          <w:sz w:val="24"/>
          <w:szCs w:val="28"/>
        </w:rPr>
        <w:t>2.</w:t>
      </w:r>
      <w:r w:rsidR="00B6343B" w:rsidRPr="006A790E">
        <w:rPr>
          <w:spacing w:val="-1"/>
          <w:sz w:val="24"/>
          <w:szCs w:val="28"/>
        </w:rPr>
        <w:t>501</w:t>
      </w:r>
      <w:r w:rsidR="006A790E" w:rsidRPr="006A790E">
        <w:rPr>
          <w:spacing w:val="-1"/>
          <w:sz w:val="24"/>
          <w:szCs w:val="28"/>
        </w:rPr>
        <w:t>-</w:t>
      </w:r>
      <w:r w:rsidR="00C556B3">
        <w:rPr>
          <w:spacing w:val="-1"/>
          <w:sz w:val="24"/>
          <w:szCs w:val="28"/>
        </w:rPr>
        <w:t>2013</w:t>
      </w:r>
      <w:r>
        <w:rPr>
          <w:spacing w:val="-1"/>
          <w:sz w:val="24"/>
          <w:szCs w:val="28"/>
          <w:lang w:val="en-US"/>
        </w:rPr>
        <w:t> </w:t>
      </w:r>
      <w:r w:rsidR="007632BD" w:rsidRPr="006A790E">
        <w:rPr>
          <w:spacing w:val="-1"/>
          <w:sz w:val="24"/>
          <w:szCs w:val="28"/>
        </w:rPr>
        <w:t>ЕСКД</w:t>
      </w:r>
      <w:r w:rsidR="007632BD">
        <w:rPr>
          <w:spacing w:val="-1"/>
          <w:sz w:val="24"/>
          <w:szCs w:val="28"/>
        </w:rPr>
        <w:t>.</w:t>
      </w:r>
      <w:r>
        <w:rPr>
          <w:spacing w:val="-1"/>
          <w:sz w:val="24"/>
          <w:szCs w:val="28"/>
          <w:lang w:val="en-US"/>
        </w:rPr>
        <w:t> </w:t>
      </w:r>
      <w:r w:rsidR="007632BD" w:rsidRPr="007632BD">
        <w:rPr>
          <w:spacing w:val="-1"/>
          <w:sz w:val="24"/>
          <w:szCs w:val="28"/>
        </w:rPr>
        <w:t>П</w:t>
      </w:r>
      <w:r w:rsidR="007632BD">
        <w:rPr>
          <w:spacing w:val="-1"/>
          <w:sz w:val="24"/>
          <w:szCs w:val="28"/>
        </w:rPr>
        <w:t>равила</w:t>
      </w:r>
      <w:r>
        <w:rPr>
          <w:spacing w:val="-1"/>
          <w:sz w:val="24"/>
          <w:szCs w:val="28"/>
          <w:lang w:val="en-US"/>
        </w:rPr>
        <w:t> </w:t>
      </w:r>
      <w:r>
        <w:rPr>
          <w:spacing w:val="-1"/>
          <w:sz w:val="24"/>
          <w:szCs w:val="28"/>
        </w:rPr>
        <w:t>учёта</w:t>
      </w:r>
      <w:r>
        <w:rPr>
          <w:spacing w:val="-1"/>
          <w:sz w:val="24"/>
          <w:szCs w:val="28"/>
          <w:lang w:val="en-US"/>
        </w:rPr>
        <w:t> </w:t>
      </w:r>
      <w:r>
        <w:rPr>
          <w:spacing w:val="-1"/>
          <w:sz w:val="24"/>
          <w:szCs w:val="28"/>
        </w:rPr>
        <w:t>и</w:t>
      </w:r>
      <w:r>
        <w:rPr>
          <w:spacing w:val="-1"/>
          <w:sz w:val="24"/>
          <w:szCs w:val="28"/>
          <w:lang w:val="en-US"/>
        </w:rPr>
        <w:t> </w:t>
      </w:r>
      <w:r w:rsidR="007632BD">
        <w:rPr>
          <w:spacing w:val="-1"/>
          <w:sz w:val="24"/>
          <w:szCs w:val="28"/>
        </w:rPr>
        <w:t>хранения</w:t>
      </w:r>
      <w:r w:rsidR="00B6343B" w:rsidRPr="007632BD">
        <w:rPr>
          <w:spacing w:val="-1"/>
          <w:sz w:val="24"/>
          <w:szCs w:val="28"/>
        </w:rPr>
        <w:t>.</w:t>
      </w:r>
      <w:r w:rsidR="00B6343B" w:rsidRPr="007632BD">
        <w:rPr>
          <w:spacing w:val="-1"/>
          <w:sz w:val="24"/>
          <w:szCs w:val="28"/>
        </w:rPr>
        <w:br w:type="page"/>
      </w:r>
    </w:p>
    <w:p w:rsidR="00042AA0" w:rsidRPr="00A020D9" w:rsidRDefault="00042AA0" w:rsidP="00A020D9">
      <w:pPr>
        <w:pStyle w:val="10"/>
        <w:spacing w:before="360" w:after="120"/>
        <w:jc w:val="center"/>
        <w:rPr>
          <w:rFonts w:ascii="Times New Roman" w:hAnsi="Times New Roman"/>
          <w:caps/>
          <w:color w:val="auto"/>
        </w:rPr>
      </w:pPr>
      <w:bookmarkStart w:id="1" w:name="_Toc446268180"/>
      <w:r w:rsidRPr="00A020D9">
        <w:rPr>
          <w:rFonts w:ascii="Times New Roman" w:hAnsi="Times New Roman"/>
          <w:caps/>
          <w:color w:val="auto"/>
        </w:rPr>
        <w:lastRenderedPageBreak/>
        <w:t>1 Общие положения по дипломному проектированию</w:t>
      </w:r>
      <w:bookmarkEnd w:id="1"/>
    </w:p>
    <w:p w:rsidR="00042AA0" w:rsidRPr="00A020D9" w:rsidRDefault="00042AA0" w:rsidP="00A020D9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6268181"/>
      <w:r w:rsidRPr="00A020D9">
        <w:rPr>
          <w:rFonts w:ascii="Times New Roman" w:hAnsi="Times New Roman"/>
          <w:color w:val="auto"/>
          <w:sz w:val="24"/>
          <w:szCs w:val="24"/>
        </w:rPr>
        <w:t>1.1 Цели и задачи дипломного проектирования</w:t>
      </w:r>
      <w:bookmarkEnd w:id="2"/>
    </w:p>
    <w:p w:rsidR="00042AA0" w:rsidRPr="00E20274" w:rsidRDefault="00042AA0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E20274">
        <w:rPr>
          <w:sz w:val="24"/>
          <w:szCs w:val="24"/>
        </w:rPr>
        <w:t>Одним из наиболее сложных видов государственных аттестационных испытаний явл</w:t>
      </w:r>
      <w:r w:rsidRPr="00E20274">
        <w:rPr>
          <w:sz w:val="24"/>
          <w:szCs w:val="24"/>
        </w:rPr>
        <w:t>я</w:t>
      </w:r>
      <w:r w:rsidRPr="00E20274">
        <w:rPr>
          <w:sz w:val="24"/>
          <w:szCs w:val="24"/>
        </w:rPr>
        <w:t>ется разработка и защита выпускной квалификационной работы.</w:t>
      </w:r>
    </w:p>
    <w:p w:rsidR="00042AA0" w:rsidRPr="00E20274" w:rsidRDefault="00042AA0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E20274">
        <w:rPr>
          <w:sz w:val="24"/>
          <w:szCs w:val="24"/>
        </w:rPr>
        <w:t>Непосредственно выполнение выпускной квалификационной работы осуществляется в ходе дипломного проектирования, целью которого является систематизация и закрепление знаний студентов по специальности при решении конкретных задач, а также выяснение уро</w:t>
      </w:r>
      <w:r w:rsidRPr="00E20274">
        <w:rPr>
          <w:sz w:val="24"/>
          <w:szCs w:val="24"/>
        </w:rPr>
        <w:t>в</w:t>
      </w:r>
      <w:r w:rsidRPr="00E20274">
        <w:rPr>
          <w:sz w:val="24"/>
          <w:szCs w:val="24"/>
        </w:rPr>
        <w:t>ня подготовки выпускника к самостоятельной работе.</w:t>
      </w:r>
    </w:p>
    <w:p w:rsidR="00042AA0" w:rsidRPr="00E20274" w:rsidRDefault="00042AA0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E20274">
        <w:rPr>
          <w:sz w:val="24"/>
          <w:szCs w:val="24"/>
        </w:rPr>
        <w:t>Задачами дипломного проектирования являются: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систематизация и закрепление теоретических знаний и практических умений по общепрофессиональным и специальным дисциплинам;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расширение и углубление знаний, практических навыков по разработке и исслед</w:t>
      </w:r>
      <w:r w:rsidRPr="00E20274">
        <w:rPr>
          <w:sz w:val="24"/>
          <w:szCs w:val="24"/>
        </w:rPr>
        <w:t>о</w:t>
      </w:r>
      <w:r w:rsidRPr="00E20274">
        <w:rPr>
          <w:sz w:val="24"/>
          <w:szCs w:val="24"/>
        </w:rPr>
        <w:t>ванию конструкций узлов и механизмов оборудования;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выработка конкретных рекомендаций и предложений по совершенствованию и м</w:t>
      </w:r>
      <w:r w:rsidRPr="00E20274">
        <w:rPr>
          <w:sz w:val="24"/>
          <w:szCs w:val="24"/>
        </w:rPr>
        <w:t>о</w:t>
      </w:r>
      <w:r w:rsidRPr="00E20274">
        <w:rPr>
          <w:sz w:val="24"/>
          <w:szCs w:val="24"/>
        </w:rPr>
        <w:t>дернизации оборудования в соответствии с требованиями технико-экономической эффекти</w:t>
      </w:r>
      <w:r w:rsidRPr="00E20274">
        <w:rPr>
          <w:sz w:val="24"/>
          <w:szCs w:val="24"/>
        </w:rPr>
        <w:t>в</w:t>
      </w:r>
      <w:r w:rsidRPr="00E20274">
        <w:rPr>
          <w:sz w:val="24"/>
          <w:szCs w:val="24"/>
        </w:rPr>
        <w:t>ности;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формирование умений применять теоретические знания при решении поставле</w:t>
      </w:r>
      <w:r w:rsidRPr="00E20274">
        <w:rPr>
          <w:sz w:val="24"/>
          <w:szCs w:val="24"/>
        </w:rPr>
        <w:t>н</w:t>
      </w:r>
      <w:r w:rsidRPr="00E20274">
        <w:rPr>
          <w:sz w:val="24"/>
          <w:szCs w:val="24"/>
        </w:rPr>
        <w:t>ных вопросов;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формирование умений использовать справочную, нормативную, правовую док</w:t>
      </w:r>
      <w:r w:rsidRPr="00E20274">
        <w:rPr>
          <w:sz w:val="24"/>
          <w:szCs w:val="24"/>
        </w:rPr>
        <w:t>у</w:t>
      </w:r>
      <w:r w:rsidRPr="00E20274">
        <w:rPr>
          <w:sz w:val="24"/>
          <w:szCs w:val="24"/>
        </w:rPr>
        <w:t>ментацию;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систематизация и углубление знаний и навыков в вопросах анализа технико-экономической эффективности, организации производства, охраны труда применительно к реальным условиям предприятия;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разработка и оформление в установленные сроки пояснительной записки и граф</w:t>
      </w:r>
      <w:r w:rsidRPr="00E20274">
        <w:rPr>
          <w:sz w:val="24"/>
          <w:szCs w:val="24"/>
        </w:rPr>
        <w:t>и</w:t>
      </w:r>
      <w:r w:rsidRPr="00E20274">
        <w:rPr>
          <w:sz w:val="24"/>
          <w:szCs w:val="24"/>
        </w:rPr>
        <w:t>ческой части дипломного проекта в соответствии с заданием, требованиями ЕСКД и ЕСТД с применением информационных технологий;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развитие творческой инициативы, самостоятельности, ответственности и организ</w:t>
      </w:r>
      <w:r w:rsidRPr="00E20274">
        <w:rPr>
          <w:sz w:val="24"/>
          <w:szCs w:val="24"/>
        </w:rPr>
        <w:t>о</w:t>
      </w:r>
      <w:r w:rsidRPr="00E20274">
        <w:rPr>
          <w:sz w:val="24"/>
          <w:szCs w:val="24"/>
        </w:rPr>
        <w:t>ванности;</w:t>
      </w:r>
    </w:p>
    <w:p w:rsidR="00042AA0" w:rsidRPr="00E20274" w:rsidRDefault="00042AA0" w:rsidP="007D6DBD">
      <w:pPr>
        <w:widowControl/>
        <w:numPr>
          <w:ilvl w:val="0"/>
          <w:numId w:val="1"/>
        </w:numPr>
        <w:tabs>
          <w:tab w:val="left" w:pos="720"/>
        </w:tabs>
        <w:overflowPunct w:val="0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E20274">
        <w:rPr>
          <w:sz w:val="24"/>
          <w:szCs w:val="24"/>
        </w:rPr>
        <w:t>организаторские способности и навыки делового общения, необходимые для пр</w:t>
      </w:r>
      <w:r w:rsidRPr="00E20274">
        <w:rPr>
          <w:sz w:val="24"/>
          <w:szCs w:val="24"/>
        </w:rPr>
        <w:t>е</w:t>
      </w:r>
      <w:r w:rsidRPr="00E20274">
        <w:rPr>
          <w:sz w:val="24"/>
          <w:szCs w:val="24"/>
        </w:rPr>
        <w:t>одоления реальных трудностей, возникающие при разработке, исследовании и внедрении н</w:t>
      </w:r>
      <w:r w:rsidRPr="00E20274">
        <w:rPr>
          <w:sz w:val="24"/>
          <w:szCs w:val="24"/>
        </w:rPr>
        <w:t>о</w:t>
      </w:r>
      <w:r w:rsidRPr="00E20274">
        <w:rPr>
          <w:sz w:val="24"/>
          <w:szCs w:val="24"/>
        </w:rPr>
        <w:t>вых технических решений в условиях действующего производства.</w:t>
      </w:r>
    </w:p>
    <w:p w:rsidR="00042AA0" w:rsidRPr="00E20274" w:rsidRDefault="00042AA0" w:rsidP="007D6DBD">
      <w:pPr>
        <w:pStyle w:val="21"/>
        <w:numPr>
          <w:ilvl w:val="12"/>
          <w:numId w:val="0"/>
        </w:numPr>
        <w:tabs>
          <w:tab w:val="left" w:pos="0"/>
        </w:tabs>
        <w:spacing w:line="276" w:lineRule="auto"/>
        <w:ind w:firstLine="720"/>
        <w:rPr>
          <w:sz w:val="24"/>
          <w:szCs w:val="24"/>
        </w:rPr>
      </w:pPr>
      <w:r w:rsidRPr="00E20274">
        <w:rPr>
          <w:sz w:val="24"/>
          <w:szCs w:val="24"/>
        </w:rPr>
        <w:t>Защита выпускной квалификационной работы проводится с целью выявления  соо</w:t>
      </w:r>
      <w:r w:rsidRPr="00E20274">
        <w:rPr>
          <w:sz w:val="24"/>
          <w:szCs w:val="24"/>
        </w:rPr>
        <w:t>т</w:t>
      </w:r>
      <w:r w:rsidRPr="00E20274">
        <w:rPr>
          <w:sz w:val="24"/>
          <w:szCs w:val="24"/>
        </w:rPr>
        <w:t>ветствия уровня и качества подготовки выпускников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и дополнительным требованиям образовательного учреждения по специальности и готовности выпускника к профессионал</w:t>
      </w:r>
      <w:r w:rsidRPr="00E20274">
        <w:rPr>
          <w:sz w:val="24"/>
          <w:szCs w:val="24"/>
        </w:rPr>
        <w:t>ь</w:t>
      </w:r>
      <w:r w:rsidRPr="00E20274">
        <w:rPr>
          <w:sz w:val="24"/>
          <w:szCs w:val="24"/>
        </w:rPr>
        <w:t>ной деятельности.</w:t>
      </w:r>
    </w:p>
    <w:p w:rsidR="003D0834" w:rsidRPr="00DC4996" w:rsidRDefault="003D0834" w:rsidP="007D6DBD">
      <w:pPr>
        <w:spacing w:line="276" w:lineRule="auto"/>
        <w:rPr>
          <w:sz w:val="24"/>
          <w:szCs w:val="24"/>
        </w:rPr>
      </w:pPr>
    </w:p>
    <w:p w:rsidR="00A020D9" w:rsidRDefault="00A020D9">
      <w:pPr>
        <w:widowControl/>
        <w:autoSpaceDE/>
        <w:autoSpaceDN/>
        <w:adjustRightInd/>
        <w:spacing w:after="200" w:line="276" w:lineRule="auto"/>
        <w:rPr>
          <w:b/>
          <w:bCs/>
          <w:caps/>
          <w:sz w:val="28"/>
          <w:szCs w:val="28"/>
        </w:rPr>
      </w:pPr>
      <w:r>
        <w:rPr>
          <w:caps/>
        </w:rPr>
        <w:br w:type="page"/>
      </w:r>
    </w:p>
    <w:p w:rsidR="00B24E5C" w:rsidRPr="00A020D9" w:rsidRDefault="00B24E5C" w:rsidP="00A020D9">
      <w:pPr>
        <w:pStyle w:val="10"/>
        <w:spacing w:before="360" w:after="120"/>
        <w:jc w:val="center"/>
        <w:rPr>
          <w:rFonts w:ascii="Times New Roman" w:hAnsi="Times New Roman"/>
          <w:caps/>
          <w:color w:val="auto"/>
        </w:rPr>
      </w:pPr>
      <w:r w:rsidRPr="00A020D9">
        <w:rPr>
          <w:rFonts w:ascii="Times New Roman" w:hAnsi="Times New Roman"/>
          <w:caps/>
          <w:color w:val="auto"/>
        </w:rPr>
        <w:lastRenderedPageBreak/>
        <w:t xml:space="preserve"> </w:t>
      </w:r>
      <w:bookmarkStart w:id="3" w:name="_Toc446268182"/>
      <w:r w:rsidR="001C3E04">
        <w:rPr>
          <w:rFonts w:ascii="Times New Roman" w:hAnsi="Times New Roman"/>
          <w:caps/>
          <w:color w:val="auto"/>
        </w:rPr>
        <w:t xml:space="preserve">2 </w:t>
      </w:r>
      <w:r w:rsidRPr="00A020D9">
        <w:rPr>
          <w:rFonts w:ascii="Times New Roman" w:hAnsi="Times New Roman"/>
          <w:caps/>
          <w:color w:val="auto"/>
        </w:rPr>
        <w:t>Оформление выпускной квалификационной работы</w:t>
      </w:r>
      <w:bookmarkEnd w:id="3"/>
    </w:p>
    <w:p w:rsidR="00B24E5C" w:rsidRPr="00A020D9" w:rsidRDefault="00B24E5C" w:rsidP="00A020D9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46268183"/>
      <w:r w:rsidRPr="00A020D9">
        <w:rPr>
          <w:rFonts w:ascii="Times New Roman" w:hAnsi="Times New Roman"/>
          <w:color w:val="auto"/>
          <w:sz w:val="24"/>
          <w:szCs w:val="24"/>
        </w:rPr>
        <w:t>2.1 Состав, структура и объём текстовых учебных документов</w:t>
      </w:r>
      <w:bookmarkEnd w:id="4"/>
    </w:p>
    <w:p w:rsidR="00B24E5C" w:rsidRPr="00CC66C7" w:rsidRDefault="00B24E5C" w:rsidP="007D6DBD">
      <w:pPr>
        <w:numPr>
          <w:ilvl w:val="12"/>
          <w:numId w:val="0"/>
        </w:numPr>
        <w:spacing w:before="120" w:after="120" w:line="276" w:lineRule="auto"/>
        <w:jc w:val="both"/>
        <w:rPr>
          <w:b/>
          <w:sz w:val="24"/>
        </w:rPr>
      </w:pPr>
      <w:r w:rsidRPr="00CC66C7">
        <w:rPr>
          <w:b/>
          <w:sz w:val="24"/>
        </w:rPr>
        <w:t>2.1.1 Состав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Пояснительная записка представляет собой текстовый документ, который выполняе</w:t>
      </w:r>
      <w:r w:rsidRPr="00DC4996">
        <w:rPr>
          <w:sz w:val="24"/>
          <w:szCs w:val="24"/>
        </w:rPr>
        <w:t>т</w:t>
      </w:r>
      <w:r w:rsidRPr="00DC4996">
        <w:rPr>
          <w:sz w:val="24"/>
          <w:szCs w:val="24"/>
        </w:rPr>
        <w:t xml:space="preserve">ся в соответствии с требованиями ГОСТ 2.105-95. </w:t>
      </w:r>
    </w:p>
    <w:p w:rsidR="00B24E5C" w:rsidRPr="00DC4996" w:rsidRDefault="00B24E5C" w:rsidP="007D6DBD">
      <w:pPr>
        <w:pStyle w:val="31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К текстовым учебным документам (ТУД) относятся: дипломный проект; курсовой проект; курсовая работа; отчёт о научно-исследовательской работе студента (НИР студента); отчёт о практике; реферат на заданную (выбранную) тему; расчётное задание; расчётно-графическое задание; отчёт по лабораторной работе.</w:t>
      </w:r>
    </w:p>
    <w:p w:rsidR="001516D4" w:rsidRPr="001516D4" w:rsidRDefault="00DC4996" w:rsidP="007D6DBD">
      <w:pPr>
        <w:numPr>
          <w:ilvl w:val="12"/>
          <w:numId w:val="0"/>
        </w:numPr>
        <w:spacing w:before="120" w:after="120" w:line="276" w:lineRule="auto"/>
        <w:jc w:val="both"/>
        <w:rPr>
          <w:b/>
          <w:sz w:val="24"/>
        </w:rPr>
      </w:pPr>
      <w:r>
        <w:rPr>
          <w:b/>
          <w:sz w:val="24"/>
        </w:rPr>
        <w:t>2</w:t>
      </w:r>
      <w:r w:rsidR="001516D4" w:rsidRPr="001516D4">
        <w:rPr>
          <w:b/>
          <w:sz w:val="24"/>
        </w:rPr>
        <w:t>.1.2 Структура</w:t>
      </w:r>
    </w:p>
    <w:p w:rsidR="001516D4" w:rsidRPr="001516D4" w:rsidRDefault="001516D4" w:rsidP="007D6DBD">
      <w:pPr>
        <w:pStyle w:val="a5"/>
        <w:widowControl/>
        <w:spacing w:line="276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Пояснительная записка содержит следующие структурные элементы: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титульный лист (приложение П);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задание на дипломное проектирование (приложение Д);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содержание;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список использ</w:t>
      </w:r>
      <w:r>
        <w:rPr>
          <w:rFonts w:ascii="Times New Roman" w:hAnsi="Times New Roman" w:cs="Times New Roman"/>
          <w:sz w:val="24"/>
          <w:szCs w:val="24"/>
        </w:rPr>
        <w:t>уемых</w:t>
      </w:r>
      <w:r w:rsidRPr="001516D4">
        <w:rPr>
          <w:rFonts w:ascii="Times New Roman" w:hAnsi="Times New Roman" w:cs="Times New Roman"/>
          <w:sz w:val="24"/>
          <w:szCs w:val="24"/>
        </w:rPr>
        <w:t xml:space="preserve"> источников;</w:t>
      </w:r>
    </w:p>
    <w:p w:rsidR="001516D4" w:rsidRPr="001516D4" w:rsidRDefault="001516D4" w:rsidP="007D6DBD">
      <w:pPr>
        <w:pStyle w:val="a5"/>
        <w:widowControl/>
        <w:numPr>
          <w:ilvl w:val="0"/>
          <w:numId w:val="6"/>
        </w:numPr>
        <w:tabs>
          <w:tab w:val="clear" w:pos="1418"/>
          <w:tab w:val="num" w:pos="851"/>
        </w:tabs>
        <w:autoSpaceDE/>
        <w:autoSpaceDN/>
        <w:adjustRightInd/>
        <w:spacing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516D4">
        <w:rPr>
          <w:rFonts w:ascii="Times New Roman" w:hAnsi="Times New Roman" w:cs="Times New Roman"/>
          <w:sz w:val="24"/>
          <w:szCs w:val="24"/>
        </w:rPr>
        <w:t>приложения.</w:t>
      </w:r>
    </w:p>
    <w:p w:rsidR="00B24E5C" w:rsidRDefault="00B24E5C" w:rsidP="007D6DBD">
      <w:pPr>
        <w:numPr>
          <w:ilvl w:val="12"/>
          <w:numId w:val="0"/>
        </w:numPr>
        <w:spacing w:before="120" w:after="120" w:line="276" w:lineRule="auto"/>
        <w:jc w:val="both"/>
        <w:rPr>
          <w:b/>
          <w:sz w:val="26"/>
        </w:rPr>
      </w:pPr>
      <w:r>
        <w:rPr>
          <w:b/>
          <w:sz w:val="26"/>
        </w:rPr>
        <w:t>2.1.3 Объем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Пояснительная записка дипломного проекта должна быть в пределах: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left="57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а) рукописный текст – 80-90 страниц;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left="57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 xml:space="preserve">б) машинописный текст – </w:t>
      </w:r>
      <w:r w:rsidR="007E1686" w:rsidRPr="00DC4996">
        <w:rPr>
          <w:sz w:val="24"/>
          <w:szCs w:val="24"/>
        </w:rPr>
        <w:t>80</w:t>
      </w:r>
      <w:r w:rsidRPr="00DC4996">
        <w:rPr>
          <w:sz w:val="24"/>
          <w:szCs w:val="24"/>
        </w:rPr>
        <w:t>-</w:t>
      </w:r>
      <w:r w:rsidR="007E1686" w:rsidRPr="00DC4996">
        <w:rPr>
          <w:sz w:val="24"/>
          <w:szCs w:val="24"/>
        </w:rPr>
        <w:t>120</w:t>
      </w:r>
      <w:r w:rsidRPr="00DC4996">
        <w:rPr>
          <w:sz w:val="24"/>
          <w:szCs w:val="24"/>
        </w:rPr>
        <w:t xml:space="preserve"> страниц.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Объём пояснительной записки курсового проекта не должен превышать 15-</w:t>
      </w:r>
      <w:r w:rsidR="007E1686" w:rsidRPr="00DC4996">
        <w:rPr>
          <w:sz w:val="24"/>
          <w:szCs w:val="24"/>
        </w:rPr>
        <w:t>3</w:t>
      </w:r>
      <w:r w:rsidRPr="00DC4996">
        <w:rPr>
          <w:sz w:val="24"/>
          <w:szCs w:val="24"/>
        </w:rPr>
        <w:t>0 страниц машинного текста.</w:t>
      </w:r>
    </w:p>
    <w:p w:rsidR="00B24E5C" w:rsidRPr="00A020D9" w:rsidRDefault="005905E3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6268184"/>
      <w:r w:rsidRPr="00A020D9">
        <w:rPr>
          <w:rFonts w:ascii="Times New Roman" w:hAnsi="Times New Roman"/>
          <w:color w:val="auto"/>
          <w:sz w:val="24"/>
          <w:szCs w:val="24"/>
        </w:rPr>
        <w:t>2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.2  Требования к оформлению титульного листа</w:t>
      </w:r>
      <w:bookmarkEnd w:id="5"/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left="36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Титульный лист является первым листом документа, но не нумеруется.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360"/>
        <w:rPr>
          <w:sz w:val="24"/>
          <w:szCs w:val="24"/>
        </w:rPr>
      </w:pPr>
      <w:r w:rsidRPr="00DC4996">
        <w:rPr>
          <w:sz w:val="24"/>
          <w:szCs w:val="24"/>
        </w:rPr>
        <w:t>Титульный лист выполняют на листах формата А4, по ГОСТ 2.301</w:t>
      </w:r>
      <w:r w:rsidR="00C556B3">
        <w:rPr>
          <w:sz w:val="24"/>
          <w:szCs w:val="24"/>
        </w:rPr>
        <w:t>-</w:t>
      </w:r>
      <w:r w:rsidR="00E20274">
        <w:rPr>
          <w:sz w:val="24"/>
          <w:szCs w:val="24"/>
        </w:rPr>
        <w:t>95</w:t>
      </w:r>
      <w:r w:rsidRPr="00DC4996">
        <w:rPr>
          <w:sz w:val="24"/>
          <w:szCs w:val="24"/>
        </w:rPr>
        <w:t xml:space="preserve"> по фо</w:t>
      </w:r>
      <w:r w:rsidR="005905E3" w:rsidRPr="00DC4996">
        <w:rPr>
          <w:sz w:val="24"/>
          <w:szCs w:val="24"/>
        </w:rPr>
        <w:t>рме, прив</w:t>
      </w:r>
      <w:r w:rsidR="005905E3" w:rsidRPr="00DC4996">
        <w:rPr>
          <w:sz w:val="24"/>
          <w:szCs w:val="24"/>
        </w:rPr>
        <w:t>е</w:t>
      </w:r>
      <w:r w:rsidR="005905E3" w:rsidRPr="00DC4996">
        <w:rPr>
          <w:sz w:val="24"/>
          <w:szCs w:val="24"/>
        </w:rPr>
        <w:t>дённой в приложении А.</w:t>
      </w:r>
    </w:p>
    <w:p w:rsidR="00B24E5C" w:rsidRPr="00A020D9" w:rsidRDefault="005905E3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446268185"/>
      <w:r w:rsidRPr="00A020D9">
        <w:rPr>
          <w:rFonts w:ascii="Times New Roman" w:hAnsi="Times New Roman"/>
          <w:color w:val="auto"/>
          <w:sz w:val="24"/>
          <w:szCs w:val="24"/>
        </w:rPr>
        <w:t>2</w:t>
      </w:r>
      <w:r w:rsidR="00A055F3">
        <w:rPr>
          <w:rFonts w:ascii="Times New Roman" w:hAnsi="Times New Roman"/>
          <w:color w:val="auto"/>
          <w:sz w:val="24"/>
          <w:szCs w:val="24"/>
        </w:rPr>
        <w:t xml:space="preserve">.3  Индивидуальное 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задание</w:t>
      </w:r>
      <w:bookmarkEnd w:id="6"/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360"/>
        <w:rPr>
          <w:rFonts w:ascii="Times New Roman CYR" w:hAnsi="Times New Roman CYR"/>
          <w:sz w:val="24"/>
          <w:szCs w:val="24"/>
        </w:rPr>
      </w:pPr>
      <w:r w:rsidRPr="00DC4996">
        <w:rPr>
          <w:rFonts w:ascii="Times New Roman CYR" w:hAnsi="Times New Roman CYR"/>
          <w:sz w:val="24"/>
          <w:szCs w:val="24"/>
        </w:rPr>
        <w:t xml:space="preserve">Индивидуальное задание на </w:t>
      </w:r>
      <w:r w:rsidR="00A055F3">
        <w:rPr>
          <w:rFonts w:ascii="Times New Roman CYR" w:hAnsi="Times New Roman CYR"/>
          <w:sz w:val="24"/>
          <w:szCs w:val="24"/>
        </w:rPr>
        <w:t xml:space="preserve">курсовое и </w:t>
      </w:r>
      <w:r w:rsidRPr="00DC4996">
        <w:rPr>
          <w:rFonts w:ascii="Times New Roman CYR" w:hAnsi="Times New Roman CYR"/>
          <w:sz w:val="24"/>
          <w:szCs w:val="24"/>
        </w:rPr>
        <w:t>дипломное проектирование помещается студе</w:t>
      </w:r>
      <w:r w:rsidRPr="00DC4996">
        <w:rPr>
          <w:rFonts w:ascii="Times New Roman CYR" w:hAnsi="Times New Roman CYR"/>
          <w:sz w:val="24"/>
          <w:szCs w:val="24"/>
        </w:rPr>
        <w:t>н</w:t>
      </w:r>
      <w:r w:rsidRPr="00DC4996">
        <w:rPr>
          <w:rFonts w:ascii="Times New Roman CYR" w:hAnsi="Times New Roman CYR"/>
          <w:sz w:val="24"/>
          <w:szCs w:val="24"/>
        </w:rPr>
        <w:t>том после титульного листа</w:t>
      </w:r>
      <w:r w:rsidR="00E20274">
        <w:rPr>
          <w:rFonts w:ascii="Times New Roman CYR" w:hAnsi="Times New Roman CYR"/>
          <w:sz w:val="24"/>
          <w:szCs w:val="24"/>
        </w:rPr>
        <w:t xml:space="preserve"> и</w:t>
      </w:r>
      <w:r w:rsidRPr="00DC4996">
        <w:rPr>
          <w:rFonts w:ascii="Times New Roman CYR" w:hAnsi="Times New Roman CYR"/>
          <w:sz w:val="24"/>
          <w:szCs w:val="24"/>
        </w:rPr>
        <w:t xml:space="preserve"> не нумеруется.</w:t>
      </w:r>
    </w:p>
    <w:p w:rsidR="00B24E5C" w:rsidRPr="00A020D9" w:rsidRDefault="005905E3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446268186"/>
      <w:r w:rsidRPr="00A020D9">
        <w:rPr>
          <w:rFonts w:ascii="Times New Roman" w:hAnsi="Times New Roman"/>
          <w:color w:val="auto"/>
          <w:sz w:val="24"/>
          <w:szCs w:val="24"/>
        </w:rPr>
        <w:t>2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.4 Оформление содержания</w:t>
      </w:r>
      <w:bookmarkEnd w:id="7"/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Слово «Содержание» записывают в виде заголовка (симметрично тексту) с прописной буквы, отступив от верхней рамки на расстояние не менее, чем 10 мм. Здесь и далее испол</w:t>
      </w:r>
      <w:r w:rsidRPr="00DC4996">
        <w:rPr>
          <w:sz w:val="24"/>
          <w:szCs w:val="24"/>
        </w:rPr>
        <w:t>ь</w:t>
      </w:r>
      <w:r w:rsidRPr="00DC4996">
        <w:rPr>
          <w:sz w:val="24"/>
          <w:szCs w:val="24"/>
        </w:rPr>
        <w:t xml:space="preserve">зуется шрифт типа Б без наклона. Слово начинается с прописной буквы высотой 5 – 7 мм, а </w:t>
      </w:r>
      <w:r w:rsidRPr="00DC4996">
        <w:rPr>
          <w:sz w:val="24"/>
          <w:szCs w:val="24"/>
        </w:rPr>
        <w:lastRenderedPageBreak/>
        <w:t xml:space="preserve">следующие буквы – строчные высотой 3,5 – 5 мм, для выделения заголовка используется черный (жирный) шрифт. 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 xml:space="preserve">Наименования разделов, подразделов, тем, содержания записывается по порядку, с указанием номера листа, используется шрифт типа Б строчный без наклона, на порядок меньше, чем заголовок. 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Наименования, включённые в содержание, записывают строчными буквами, начиная с прописной буквы.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Содержание включает в общее количество листов данного документа.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 xml:space="preserve">Содержание включает номера и наименование разделов и подразделов с указанием номеров листов (страниц). После перечня разделов, подразделов, тем содержания работы пишется слово «Литература». Порядковый номер в этом случае не ставится. 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После «Литературы» указываются приложения, которые идут под определенной бу</w:t>
      </w:r>
      <w:r w:rsidRPr="00DC4996">
        <w:rPr>
          <w:sz w:val="24"/>
          <w:szCs w:val="24"/>
        </w:rPr>
        <w:t>к</w:t>
      </w:r>
      <w:r w:rsidRPr="00DC4996">
        <w:rPr>
          <w:sz w:val="24"/>
          <w:szCs w:val="24"/>
        </w:rPr>
        <w:t>вой и указывается их название, порядковый номер не ставится.</w:t>
      </w:r>
    </w:p>
    <w:p w:rsidR="00B24E5C" w:rsidRPr="00DC4996" w:rsidRDefault="00B24E5C" w:rsidP="007D6DBD">
      <w:pPr>
        <w:numPr>
          <w:ilvl w:val="12"/>
          <w:numId w:val="0"/>
        </w:num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Нумерация страниц идет по порядку: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sz w:val="24"/>
          <w:szCs w:val="24"/>
        </w:rPr>
        <w:t>титульный лист – страница 1;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sz w:val="24"/>
          <w:szCs w:val="24"/>
        </w:rPr>
        <w:t>оборотная сторона листа – страница 2;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sz w:val="24"/>
          <w:szCs w:val="24"/>
        </w:rPr>
        <w:t>лист с «Содержанием» - страница 3 и т.д.</w:t>
      </w:r>
    </w:p>
    <w:p w:rsidR="00B24E5C" w:rsidRPr="00DC4996" w:rsidRDefault="00E20274" w:rsidP="007D6DBD">
      <w:pPr>
        <w:numPr>
          <w:ilvl w:val="12"/>
          <w:numId w:val="0"/>
        </w:num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24E5C" w:rsidRPr="00DC4996">
        <w:rPr>
          <w:sz w:val="24"/>
          <w:szCs w:val="24"/>
        </w:rPr>
        <w:t>ервые две страницы не нумеруются.</w:t>
      </w:r>
    </w:p>
    <w:p w:rsidR="00A020D9" w:rsidRDefault="00A020D9" w:rsidP="007D6DBD">
      <w:pPr>
        <w:widowControl/>
        <w:autoSpaceDE/>
        <w:autoSpaceDN/>
        <w:adjustRightInd/>
        <w:spacing w:after="200" w:line="276" w:lineRule="auto"/>
        <w:rPr>
          <w:b/>
          <w:bCs/>
          <w:caps/>
          <w:sz w:val="28"/>
          <w:szCs w:val="28"/>
        </w:rPr>
      </w:pPr>
      <w:r>
        <w:rPr>
          <w:caps/>
        </w:rPr>
        <w:br w:type="page"/>
      </w:r>
    </w:p>
    <w:p w:rsidR="00B24E5C" w:rsidRPr="00A020D9" w:rsidRDefault="005905E3" w:rsidP="00A020D9">
      <w:pPr>
        <w:pStyle w:val="10"/>
        <w:spacing w:before="360" w:after="120"/>
        <w:jc w:val="center"/>
        <w:rPr>
          <w:rFonts w:ascii="Times New Roman" w:hAnsi="Times New Roman"/>
          <w:caps/>
          <w:color w:val="auto"/>
        </w:rPr>
      </w:pPr>
      <w:bookmarkStart w:id="8" w:name="_Toc446268187"/>
      <w:r w:rsidRPr="00A020D9">
        <w:rPr>
          <w:rFonts w:ascii="Times New Roman" w:hAnsi="Times New Roman"/>
          <w:caps/>
          <w:color w:val="auto"/>
        </w:rPr>
        <w:lastRenderedPageBreak/>
        <w:t>3</w:t>
      </w:r>
      <w:r w:rsidR="00B24E5C" w:rsidRPr="00A020D9">
        <w:rPr>
          <w:rFonts w:ascii="Times New Roman" w:hAnsi="Times New Roman"/>
          <w:caps/>
          <w:color w:val="auto"/>
        </w:rPr>
        <w:t xml:space="preserve"> Построение документа</w:t>
      </w:r>
      <w:bookmarkEnd w:id="8"/>
    </w:p>
    <w:p w:rsidR="00B24E5C" w:rsidRPr="00A020D9" w:rsidRDefault="005905E3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446268188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.1 Оформление пояснительной записки (ПЗ)</w:t>
      </w:r>
      <w:bookmarkEnd w:id="9"/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360"/>
        <w:rPr>
          <w:sz w:val="24"/>
          <w:szCs w:val="24"/>
        </w:rPr>
      </w:pPr>
      <w:r w:rsidRPr="00DC4996">
        <w:rPr>
          <w:sz w:val="24"/>
          <w:szCs w:val="24"/>
        </w:rPr>
        <w:t>Пояснительная записка представляет собой текстовой документ, содержащий в основном сплошной текст, который выполняется в соответствии с требованиями ГОСТ 2.105 – 95.</w:t>
      </w:r>
    </w:p>
    <w:p w:rsidR="00B24E5C" w:rsidRPr="00A020D9" w:rsidRDefault="005905E3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446268189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.2 Требования к оформлению текста</w:t>
      </w:r>
      <w:bookmarkEnd w:id="10"/>
    </w:p>
    <w:p w:rsidR="00B24E5C" w:rsidRPr="00DC4996" w:rsidRDefault="00B24E5C" w:rsidP="007D6DBD">
      <w:pPr>
        <w:pStyle w:val="31"/>
        <w:numPr>
          <w:ilvl w:val="12"/>
          <w:numId w:val="0"/>
        </w:num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Текст пояснительной записки выполняется на листах писчей бумаги формата А4 (297</w:t>
      </w:r>
      <w:r w:rsidRPr="00DC4996">
        <w:rPr>
          <w:sz w:val="24"/>
          <w:szCs w:val="24"/>
        </w:rPr>
        <w:sym w:font="Symbol" w:char="F02A"/>
      </w:r>
      <w:r w:rsidRPr="00DC4996">
        <w:rPr>
          <w:sz w:val="24"/>
          <w:szCs w:val="24"/>
        </w:rPr>
        <w:t>210мм) одним из следующих способов: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i/>
          <w:sz w:val="24"/>
          <w:szCs w:val="24"/>
        </w:rPr>
        <w:t>рукописным</w:t>
      </w:r>
      <w:r w:rsidRPr="00DC4996">
        <w:rPr>
          <w:sz w:val="24"/>
          <w:szCs w:val="24"/>
        </w:rPr>
        <w:t xml:space="preserve"> – чертёжным шрифтом по ГОСТ 2.304</w:t>
      </w:r>
      <w:r w:rsidR="00C556B3">
        <w:rPr>
          <w:sz w:val="24"/>
          <w:szCs w:val="24"/>
        </w:rPr>
        <w:t>-81</w:t>
      </w:r>
      <w:r w:rsidRPr="00DC4996">
        <w:rPr>
          <w:sz w:val="24"/>
          <w:szCs w:val="24"/>
        </w:rPr>
        <w:t xml:space="preserve"> с высотой букв и цифр не менее 2,5 мм. Цифры и буквы необходимо писать чётко чёрным цветом;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i/>
          <w:sz w:val="24"/>
          <w:szCs w:val="24"/>
        </w:rPr>
        <w:t>машинописным</w:t>
      </w:r>
      <w:r w:rsidRPr="00DC4996">
        <w:rPr>
          <w:sz w:val="24"/>
          <w:szCs w:val="24"/>
        </w:rPr>
        <w:t xml:space="preserve"> – на одной стороне листа через два интервала. Шрифт пишущей м</w:t>
      </w:r>
      <w:r w:rsidRPr="00DC4996">
        <w:rPr>
          <w:sz w:val="24"/>
          <w:szCs w:val="24"/>
        </w:rPr>
        <w:t>а</w:t>
      </w:r>
      <w:r w:rsidRPr="00DC4996">
        <w:rPr>
          <w:sz w:val="24"/>
          <w:szCs w:val="24"/>
        </w:rPr>
        <w:t>шинки должен быть чётким, высотой не менее 2,5 мм, лента только чёрного цвета (п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лужирная);</w:t>
      </w:r>
    </w:p>
    <w:p w:rsidR="00B24E5C" w:rsidRPr="00DC4996" w:rsidRDefault="00B24E5C" w:rsidP="007D6DBD">
      <w:pPr>
        <w:widowControl/>
        <w:numPr>
          <w:ilvl w:val="0"/>
          <w:numId w:val="1"/>
        </w:numPr>
        <w:overflowPunct w:val="0"/>
        <w:spacing w:line="276" w:lineRule="auto"/>
        <w:jc w:val="both"/>
        <w:textAlignment w:val="baseline"/>
        <w:rPr>
          <w:sz w:val="24"/>
          <w:szCs w:val="24"/>
        </w:rPr>
      </w:pPr>
      <w:r w:rsidRPr="00DC4996">
        <w:rPr>
          <w:i/>
          <w:sz w:val="24"/>
          <w:szCs w:val="24"/>
        </w:rPr>
        <w:t>компьютерным</w:t>
      </w:r>
      <w:r w:rsidR="00186F18" w:rsidRPr="00DC4996">
        <w:rPr>
          <w:sz w:val="24"/>
          <w:szCs w:val="24"/>
        </w:rPr>
        <w:t>:</w:t>
      </w:r>
    </w:p>
    <w:p w:rsidR="00186F18" w:rsidRPr="00DC4996" w:rsidRDefault="00186F18" w:rsidP="007D6DBD">
      <w:pPr>
        <w:numPr>
          <w:ilvl w:val="0"/>
          <w:numId w:val="4"/>
        </w:numPr>
        <w:shd w:val="clear" w:color="auto" w:fill="FFFFFF"/>
        <w:tabs>
          <w:tab w:val="left" w:pos="1258"/>
        </w:tabs>
        <w:spacing w:before="5" w:line="276" w:lineRule="auto"/>
        <w:ind w:left="1258" w:right="10" w:hanging="326"/>
        <w:jc w:val="both"/>
        <w:rPr>
          <w:b/>
          <w:bCs/>
          <w:sz w:val="24"/>
          <w:szCs w:val="24"/>
        </w:rPr>
      </w:pPr>
      <w:r w:rsidRPr="00DC4996">
        <w:rPr>
          <w:sz w:val="24"/>
          <w:szCs w:val="24"/>
        </w:rPr>
        <w:t>с применением печатающих и графических устройств вывода ЭВМ (ГОСТ</w:t>
      </w:r>
      <w:r w:rsidR="00C556B3">
        <w:rPr>
          <w:sz w:val="24"/>
          <w:szCs w:val="24"/>
        </w:rPr>
        <w:t> </w:t>
      </w:r>
      <w:r w:rsidRPr="00DC4996">
        <w:rPr>
          <w:sz w:val="24"/>
          <w:szCs w:val="24"/>
        </w:rPr>
        <w:t>2.004</w:t>
      </w:r>
      <w:r w:rsidR="00C556B3">
        <w:rPr>
          <w:sz w:val="24"/>
          <w:szCs w:val="24"/>
        </w:rPr>
        <w:noBreakHyphen/>
        <w:t>88</w:t>
      </w:r>
      <w:r w:rsidRPr="00DC4996">
        <w:rPr>
          <w:sz w:val="24"/>
          <w:szCs w:val="24"/>
        </w:rPr>
        <w:t>),</w:t>
      </w:r>
    </w:p>
    <w:p w:rsidR="00186F18" w:rsidRPr="00DC4996" w:rsidRDefault="00186F18" w:rsidP="007D6DBD">
      <w:pPr>
        <w:numPr>
          <w:ilvl w:val="0"/>
          <w:numId w:val="5"/>
        </w:numPr>
        <w:shd w:val="clear" w:color="auto" w:fill="FFFFFF"/>
        <w:tabs>
          <w:tab w:val="left" w:pos="1258"/>
        </w:tabs>
        <w:spacing w:before="14" w:line="276" w:lineRule="auto"/>
        <w:ind w:left="931"/>
        <w:rPr>
          <w:b/>
          <w:bCs/>
          <w:sz w:val="24"/>
          <w:szCs w:val="24"/>
        </w:rPr>
      </w:pPr>
      <w:r w:rsidRPr="00DC4996">
        <w:rPr>
          <w:spacing w:val="-1"/>
          <w:sz w:val="24"/>
          <w:szCs w:val="24"/>
        </w:rPr>
        <w:t>на магнитных носителях данных (ГОСТ 28388</w:t>
      </w:r>
      <w:r w:rsidR="00C556B3">
        <w:rPr>
          <w:spacing w:val="-1"/>
          <w:sz w:val="24"/>
          <w:szCs w:val="24"/>
        </w:rPr>
        <w:t>-89</w:t>
      </w:r>
      <w:r w:rsidRPr="00DC4996">
        <w:rPr>
          <w:spacing w:val="-1"/>
          <w:sz w:val="24"/>
          <w:szCs w:val="24"/>
        </w:rPr>
        <w:t>).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Текст работы выполняется на одной стороне листа белой бумаги формата А4 компь</w:t>
      </w:r>
      <w:r w:rsidRPr="00DC4996">
        <w:rPr>
          <w:rFonts w:ascii="Times New Roman" w:hAnsi="Times New Roman"/>
          <w:sz w:val="24"/>
          <w:szCs w:val="24"/>
        </w:rPr>
        <w:t>ю</w:t>
      </w:r>
      <w:r w:rsidRPr="00DC4996">
        <w:rPr>
          <w:rFonts w:ascii="Times New Roman" w:hAnsi="Times New Roman"/>
          <w:sz w:val="24"/>
          <w:szCs w:val="24"/>
        </w:rPr>
        <w:t xml:space="preserve">терным способом – используется текстовый редактор </w:t>
      </w:r>
      <w:r w:rsidRPr="00DC4996">
        <w:rPr>
          <w:rFonts w:ascii="Times New Roman" w:hAnsi="Times New Roman"/>
          <w:sz w:val="24"/>
          <w:szCs w:val="24"/>
          <w:lang w:val="en-US"/>
        </w:rPr>
        <w:t>Word</w:t>
      </w:r>
      <w:r w:rsidRPr="00DC4996">
        <w:rPr>
          <w:rFonts w:ascii="Times New Roman" w:hAnsi="Times New Roman"/>
          <w:sz w:val="24"/>
          <w:szCs w:val="24"/>
        </w:rPr>
        <w:t>, текст оформляется шрифтом Т</w:t>
      </w:r>
      <w:r w:rsidRPr="00DC4996">
        <w:rPr>
          <w:rFonts w:ascii="Times New Roman" w:hAnsi="Times New Roman"/>
          <w:sz w:val="24"/>
          <w:szCs w:val="24"/>
          <w:lang w:val="en-US"/>
        </w:rPr>
        <w:t>imes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New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Roman</w:t>
      </w:r>
      <w:r w:rsidRPr="00DC4996">
        <w:rPr>
          <w:rFonts w:ascii="Times New Roman" w:hAnsi="Times New Roman"/>
          <w:sz w:val="24"/>
          <w:szCs w:val="24"/>
        </w:rPr>
        <w:t xml:space="preserve">, размер – 12-14 пт, начертание нормальное, межстрочный интервал – </w:t>
      </w:r>
      <w:r w:rsidRPr="001C3E04">
        <w:rPr>
          <w:rFonts w:ascii="Times New Roman" w:hAnsi="Times New Roman"/>
          <w:sz w:val="24"/>
          <w:szCs w:val="24"/>
        </w:rPr>
        <w:t>пол</w:t>
      </w:r>
      <w:r w:rsidRPr="001C3E04">
        <w:rPr>
          <w:rFonts w:ascii="Times New Roman" w:hAnsi="Times New Roman"/>
          <w:sz w:val="24"/>
          <w:szCs w:val="24"/>
        </w:rPr>
        <w:t>у</w:t>
      </w:r>
      <w:r w:rsidRPr="001C3E04">
        <w:rPr>
          <w:rFonts w:ascii="Times New Roman" w:hAnsi="Times New Roman"/>
          <w:sz w:val="24"/>
          <w:szCs w:val="24"/>
        </w:rPr>
        <w:t>торный</w:t>
      </w:r>
      <w:r w:rsidRPr="00DC4996">
        <w:rPr>
          <w:rFonts w:ascii="Times New Roman" w:hAnsi="Times New Roman"/>
          <w:sz w:val="24"/>
          <w:szCs w:val="24"/>
        </w:rPr>
        <w:t>. Форматирование – по ширине. Установка функции «переноса» обязательна.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 xml:space="preserve">Параметры страницы: верхнее поле – </w:t>
      </w:r>
      <w:smartTag w:uri="urn:schemas-microsoft-com:office:smarttags" w:element="metricconverter">
        <w:smartTagPr>
          <w:attr w:name="ProductID" w:val="15 мм"/>
        </w:smartTagPr>
        <w:r w:rsidRPr="00DC4996">
          <w:rPr>
            <w:rFonts w:ascii="Times New Roman" w:hAnsi="Times New Roman"/>
            <w:sz w:val="24"/>
            <w:szCs w:val="24"/>
          </w:rPr>
          <w:t>15 мм</w:t>
        </w:r>
      </w:smartTag>
      <w:r w:rsidRPr="00DC4996">
        <w:rPr>
          <w:rFonts w:ascii="Times New Roman" w:hAnsi="Times New Roman"/>
          <w:sz w:val="24"/>
          <w:szCs w:val="24"/>
        </w:rPr>
        <w:t xml:space="preserve">, нижнее поле – </w:t>
      </w:r>
      <w:smartTag w:uri="urn:schemas-microsoft-com:office:smarttags" w:element="metricconverter">
        <w:smartTagPr>
          <w:attr w:name="ProductID" w:val="20 мм"/>
        </w:smartTagPr>
        <w:r w:rsidRPr="00DC4996">
          <w:rPr>
            <w:rFonts w:ascii="Times New Roman" w:hAnsi="Times New Roman"/>
            <w:sz w:val="24"/>
            <w:szCs w:val="24"/>
          </w:rPr>
          <w:t>20 мм</w:t>
        </w:r>
      </w:smartTag>
      <w:r w:rsidRPr="00DC4996">
        <w:rPr>
          <w:rFonts w:ascii="Times New Roman" w:hAnsi="Times New Roman"/>
          <w:sz w:val="24"/>
          <w:szCs w:val="24"/>
        </w:rPr>
        <w:t xml:space="preserve">, левое поле – </w:t>
      </w:r>
      <w:smartTag w:uri="urn:schemas-microsoft-com:office:smarttags" w:element="metricconverter">
        <w:smartTagPr>
          <w:attr w:name="ProductID" w:val="30 мм"/>
        </w:smartTagPr>
        <w:r w:rsidRPr="00DC4996">
          <w:rPr>
            <w:rFonts w:ascii="Times New Roman" w:hAnsi="Times New Roman"/>
            <w:sz w:val="24"/>
            <w:szCs w:val="24"/>
          </w:rPr>
          <w:t>30 мм</w:t>
        </w:r>
      </w:smartTag>
      <w:r w:rsidRPr="00DC4996">
        <w:rPr>
          <w:rFonts w:ascii="Times New Roman" w:hAnsi="Times New Roman"/>
          <w:sz w:val="24"/>
          <w:szCs w:val="24"/>
        </w:rPr>
        <w:t xml:space="preserve">, правое поле – </w:t>
      </w:r>
      <w:smartTag w:uri="urn:schemas-microsoft-com:office:smarttags" w:element="metricconverter">
        <w:smartTagPr>
          <w:attr w:name="ProductID" w:val="10 мм"/>
        </w:smartTagPr>
        <w:r w:rsidRPr="00DC4996">
          <w:rPr>
            <w:rFonts w:ascii="Times New Roman" w:hAnsi="Times New Roman"/>
            <w:sz w:val="24"/>
            <w:szCs w:val="24"/>
          </w:rPr>
          <w:t>10 мм</w:t>
        </w:r>
      </w:smartTag>
      <w:r w:rsidRPr="00DC4996">
        <w:rPr>
          <w:rFonts w:ascii="Times New Roman" w:hAnsi="Times New Roman"/>
          <w:sz w:val="24"/>
          <w:szCs w:val="24"/>
        </w:rPr>
        <w:t xml:space="preserve">. 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Параметры абзаца: первая строка (красная) – отступ 1-1,27 см. Для основного текста левая граница абзаца – 0, правая граница – 0. Абзацный отступ должен быть одинаковым по всему тексту работы.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Текст основной части делят на разделы, подразделы и пункты.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i/>
          <w:sz w:val="24"/>
          <w:szCs w:val="24"/>
        </w:rPr>
        <w:t>Заголовки разделов</w:t>
      </w:r>
      <w:r w:rsidRPr="00DC4996">
        <w:rPr>
          <w:rFonts w:ascii="Times New Roman" w:hAnsi="Times New Roman"/>
          <w:sz w:val="24"/>
          <w:szCs w:val="24"/>
        </w:rPr>
        <w:t>: шрифт Т</w:t>
      </w:r>
      <w:r w:rsidRPr="00DC4996">
        <w:rPr>
          <w:rFonts w:ascii="Times New Roman" w:hAnsi="Times New Roman"/>
          <w:sz w:val="24"/>
          <w:szCs w:val="24"/>
          <w:lang w:val="en-US"/>
        </w:rPr>
        <w:t>imes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New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Roman</w:t>
      </w:r>
      <w:r w:rsidRPr="00DC4996">
        <w:rPr>
          <w:rFonts w:ascii="Times New Roman" w:hAnsi="Times New Roman"/>
          <w:sz w:val="24"/>
          <w:szCs w:val="24"/>
        </w:rPr>
        <w:t>, размер – 1</w:t>
      </w:r>
      <w:r w:rsidR="00186F18" w:rsidRPr="00DC4996">
        <w:rPr>
          <w:rFonts w:ascii="Times New Roman" w:hAnsi="Times New Roman"/>
          <w:sz w:val="24"/>
          <w:szCs w:val="24"/>
        </w:rPr>
        <w:t>4</w:t>
      </w:r>
      <w:r w:rsidRPr="00DC4996">
        <w:rPr>
          <w:rFonts w:ascii="Times New Roman" w:hAnsi="Times New Roman"/>
          <w:sz w:val="24"/>
          <w:szCs w:val="24"/>
        </w:rPr>
        <w:t xml:space="preserve"> пт, </w:t>
      </w:r>
      <w:r w:rsidR="00186F18" w:rsidRPr="00DC4996">
        <w:rPr>
          <w:rFonts w:ascii="Times New Roman" w:hAnsi="Times New Roman"/>
          <w:sz w:val="24"/>
          <w:szCs w:val="24"/>
        </w:rPr>
        <w:t xml:space="preserve">буквы прописные, </w:t>
      </w:r>
      <w:r w:rsidRPr="00DC4996">
        <w:rPr>
          <w:rFonts w:ascii="Times New Roman" w:hAnsi="Times New Roman"/>
          <w:sz w:val="24"/>
          <w:szCs w:val="24"/>
        </w:rPr>
        <w:t>н</w:t>
      </w:r>
      <w:r w:rsidRPr="00DC4996">
        <w:rPr>
          <w:rFonts w:ascii="Times New Roman" w:hAnsi="Times New Roman"/>
          <w:sz w:val="24"/>
          <w:szCs w:val="24"/>
        </w:rPr>
        <w:t>а</w:t>
      </w:r>
      <w:r w:rsidRPr="00DC4996">
        <w:rPr>
          <w:rFonts w:ascii="Times New Roman" w:hAnsi="Times New Roman"/>
          <w:sz w:val="24"/>
          <w:szCs w:val="24"/>
        </w:rPr>
        <w:t>чертание - полужирное, межстрочный интервал – одинарный, интервал перед – 12 пт, инте</w:t>
      </w:r>
      <w:r w:rsidRPr="00DC4996">
        <w:rPr>
          <w:rFonts w:ascii="Times New Roman" w:hAnsi="Times New Roman"/>
          <w:sz w:val="24"/>
          <w:szCs w:val="24"/>
        </w:rPr>
        <w:t>р</w:t>
      </w:r>
      <w:r w:rsidRPr="00DC4996">
        <w:rPr>
          <w:rFonts w:ascii="Times New Roman" w:hAnsi="Times New Roman"/>
          <w:sz w:val="24"/>
          <w:szCs w:val="24"/>
        </w:rPr>
        <w:t xml:space="preserve">вал после – 6 пт, абзацный отступ – 0, форматирование – по центру. </w:t>
      </w:r>
      <w:r w:rsidRPr="00DC4996">
        <w:rPr>
          <w:rFonts w:ascii="Times New Roman" w:hAnsi="Times New Roman"/>
          <w:i/>
          <w:sz w:val="24"/>
          <w:szCs w:val="24"/>
        </w:rPr>
        <w:t>Заголовки подразделов</w:t>
      </w:r>
      <w:r w:rsidRPr="00DC4996">
        <w:rPr>
          <w:rFonts w:ascii="Times New Roman" w:hAnsi="Times New Roman"/>
          <w:sz w:val="24"/>
          <w:szCs w:val="24"/>
        </w:rPr>
        <w:t>: шрифт Т</w:t>
      </w:r>
      <w:r w:rsidRPr="00DC4996">
        <w:rPr>
          <w:rFonts w:ascii="Times New Roman" w:hAnsi="Times New Roman"/>
          <w:sz w:val="24"/>
          <w:szCs w:val="24"/>
          <w:lang w:val="en-US"/>
        </w:rPr>
        <w:t>imes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New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sz w:val="24"/>
          <w:szCs w:val="24"/>
          <w:lang w:val="en-US"/>
        </w:rPr>
        <w:t>Roman</w:t>
      </w:r>
      <w:r w:rsidRPr="00DC4996">
        <w:rPr>
          <w:rFonts w:ascii="Times New Roman" w:hAnsi="Times New Roman"/>
          <w:sz w:val="24"/>
          <w:szCs w:val="24"/>
        </w:rPr>
        <w:t>, размер – 14 пт, начертание - полужирное, межстрочный интервал – одинарный, интервал перед – 6 пт, интервал после – 6 пт, абзацный отступ – 0, форматиров</w:t>
      </w:r>
      <w:r w:rsidRPr="00DC4996">
        <w:rPr>
          <w:rFonts w:ascii="Times New Roman" w:hAnsi="Times New Roman"/>
          <w:sz w:val="24"/>
          <w:szCs w:val="24"/>
        </w:rPr>
        <w:t>а</w:t>
      </w:r>
      <w:r w:rsidRPr="00DC4996">
        <w:rPr>
          <w:rFonts w:ascii="Times New Roman" w:hAnsi="Times New Roman"/>
          <w:sz w:val="24"/>
          <w:szCs w:val="24"/>
        </w:rPr>
        <w:t xml:space="preserve">ние – по центру. </w:t>
      </w:r>
      <w:r w:rsidRPr="00DC4996">
        <w:rPr>
          <w:rFonts w:ascii="Times New Roman" w:hAnsi="Times New Roman"/>
          <w:b/>
          <w:i/>
          <w:sz w:val="24"/>
          <w:szCs w:val="24"/>
        </w:rPr>
        <w:t>Переносы слов в заголовках не допускаются.</w:t>
      </w:r>
      <w:r w:rsidRPr="00DC4996">
        <w:rPr>
          <w:rFonts w:ascii="Times New Roman" w:hAnsi="Times New Roman"/>
          <w:sz w:val="24"/>
          <w:szCs w:val="24"/>
        </w:rPr>
        <w:t xml:space="preserve"> </w:t>
      </w:r>
      <w:r w:rsidRPr="00DC4996">
        <w:rPr>
          <w:rFonts w:ascii="Times New Roman" w:hAnsi="Times New Roman"/>
          <w:b/>
          <w:i/>
          <w:sz w:val="24"/>
          <w:szCs w:val="24"/>
        </w:rPr>
        <w:t>Точку в конце заголовка не ставят.</w:t>
      </w:r>
      <w:r w:rsidRPr="00DC4996">
        <w:rPr>
          <w:rFonts w:ascii="Times New Roman" w:hAnsi="Times New Roman"/>
          <w:sz w:val="24"/>
          <w:szCs w:val="24"/>
        </w:rPr>
        <w:t xml:space="preserve"> Если заголовок состоит из двух предложений, их разделяют точкой. Подчеркивать заголовки не следует.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Расстояние между заголовком, предыдущим и последующим текстом, а также между заголовками раздела и подразделов должно быть равно не менее чем четырем высотам шри</w:t>
      </w:r>
      <w:r w:rsidRPr="00DC4996">
        <w:rPr>
          <w:rFonts w:ascii="Times New Roman" w:hAnsi="Times New Roman"/>
          <w:sz w:val="24"/>
          <w:szCs w:val="24"/>
        </w:rPr>
        <w:t>ф</w:t>
      </w:r>
      <w:r w:rsidRPr="00DC4996">
        <w:rPr>
          <w:rFonts w:ascii="Times New Roman" w:hAnsi="Times New Roman"/>
          <w:sz w:val="24"/>
          <w:szCs w:val="24"/>
        </w:rPr>
        <w:t>та.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Расстояние между основаниями строк заголовка принимают таким как в тексте.</w:t>
      </w:r>
    </w:p>
    <w:p w:rsidR="005905E3" w:rsidRPr="00DC4996" w:rsidRDefault="005905E3" w:rsidP="007D6DB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DC4996">
        <w:rPr>
          <w:rFonts w:ascii="Times New Roman" w:hAnsi="Times New Roman"/>
          <w:sz w:val="24"/>
          <w:szCs w:val="24"/>
        </w:rPr>
        <w:t>Каждый раздел (</w:t>
      </w:r>
      <w:r w:rsidRPr="00DC4996">
        <w:rPr>
          <w:rFonts w:ascii="Times New Roman" w:hAnsi="Times New Roman"/>
          <w:i/>
          <w:sz w:val="24"/>
          <w:szCs w:val="24"/>
        </w:rPr>
        <w:t>но не подраздел</w:t>
      </w:r>
      <w:r w:rsidRPr="00DC4996">
        <w:rPr>
          <w:rFonts w:ascii="Times New Roman" w:hAnsi="Times New Roman"/>
          <w:sz w:val="24"/>
          <w:szCs w:val="24"/>
        </w:rPr>
        <w:t xml:space="preserve">), а также оглавление, введение, заключение, список использованных источников и приложения следует начинать с новой страницы. </w:t>
      </w:r>
    </w:p>
    <w:p w:rsidR="005905E3" w:rsidRPr="00DC4996" w:rsidRDefault="005905E3" w:rsidP="007D6DBD">
      <w:pPr>
        <w:widowControl/>
        <w:overflowPunct w:val="0"/>
        <w:spacing w:line="276" w:lineRule="auto"/>
        <w:ind w:left="720" w:firstLine="720"/>
        <w:jc w:val="both"/>
        <w:textAlignment w:val="baseline"/>
        <w:rPr>
          <w:sz w:val="24"/>
          <w:szCs w:val="24"/>
        </w:rPr>
      </w:pPr>
    </w:p>
    <w:p w:rsidR="00B24E5C" w:rsidRPr="00DC4996" w:rsidRDefault="00B24E5C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Расстояние от рамки формы до границ текста в начале и в конце строк – не менее 3 мм.</w:t>
      </w:r>
    </w:p>
    <w:p w:rsidR="00B24E5C" w:rsidRPr="00DC4996" w:rsidRDefault="00B24E5C" w:rsidP="007D6DBD">
      <w:pPr>
        <w:spacing w:line="276" w:lineRule="auto"/>
        <w:ind w:firstLine="720"/>
        <w:jc w:val="both"/>
        <w:rPr>
          <w:sz w:val="24"/>
          <w:szCs w:val="24"/>
        </w:rPr>
      </w:pPr>
      <w:r w:rsidRPr="00DC4996">
        <w:rPr>
          <w:sz w:val="24"/>
          <w:szCs w:val="24"/>
        </w:rPr>
        <w:t>Расстояние от верхней или нижней строки текста до верхней или нижней рамки дол</w:t>
      </w:r>
      <w:r w:rsidRPr="00DC4996">
        <w:rPr>
          <w:sz w:val="24"/>
          <w:szCs w:val="24"/>
        </w:rPr>
        <w:t>ж</w:t>
      </w:r>
      <w:r w:rsidRPr="00DC4996">
        <w:rPr>
          <w:sz w:val="24"/>
          <w:szCs w:val="24"/>
        </w:rPr>
        <w:t>но быть не менее 10 мм.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b/>
          <w:i/>
          <w:sz w:val="24"/>
          <w:szCs w:val="24"/>
        </w:rPr>
      </w:pPr>
      <w:r w:rsidRPr="00DC4996">
        <w:rPr>
          <w:sz w:val="24"/>
          <w:szCs w:val="24"/>
        </w:rPr>
        <w:t>Повреждение листов пояснительной записки, помарки и следы не полностью удале</w:t>
      </w:r>
      <w:r w:rsidRPr="00DC4996">
        <w:rPr>
          <w:sz w:val="24"/>
          <w:szCs w:val="24"/>
        </w:rPr>
        <w:t>н</w:t>
      </w:r>
      <w:r w:rsidRPr="00DC4996">
        <w:rPr>
          <w:sz w:val="24"/>
          <w:szCs w:val="24"/>
        </w:rPr>
        <w:t>ного прежнего текста (графика) не допускаются.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b/>
          <w:i/>
          <w:sz w:val="24"/>
          <w:szCs w:val="24"/>
        </w:rPr>
      </w:pPr>
      <w:r w:rsidRPr="00DC4996">
        <w:rPr>
          <w:sz w:val="24"/>
          <w:szCs w:val="24"/>
        </w:rPr>
        <w:t>Описки и графические неточности в пояснительной записке допускается исправлять подчисткой, закрашиванием белой краской или заклеиванием полосками белой бумаги с н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вым текстом.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Если документ не имеет подразделов, то нумерация пунктов в нём должна быть в пр</w:t>
      </w:r>
      <w:r w:rsidRPr="00DC4996">
        <w:rPr>
          <w:sz w:val="24"/>
          <w:szCs w:val="24"/>
        </w:rPr>
        <w:t>е</w:t>
      </w:r>
      <w:r w:rsidRPr="00DC4996">
        <w:rPr>
          <w:sz w:val="24"/>
          <w:szCs w:val="24"/>
        </w:rPr>
        <w:t>делах каждого раздела, и номер пункта должен состоять из номеров раздела и пункта, разд</w:t>
      </w:r>
      <w:r w:rsidRPr="00DC4996">
        <w:rPr>
          <w:sz w:val="24"/>
          <w:szCs w:val="24"/>
        </w:rPr>
        <w:t>е</w:t>
      </w:r>
      <w:r w:rsidRPr="00DC4996">
        <w:rPr>
          <w:sz w:val="24"/>
          <w:szCs w:val="24"/>
        </w:rPr>
        <w:t>лённых точкой. В конце номера пункта точка не ставится, например:</w:t>
      </w:r>
    </w:p>
    <w:p w:rsidR="00B24E5C" w:rsidRPr="00DC4996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DC4996">
        <w:rPr>
          <w:sz w:val="24"/>
          <w:szCs w:val="24"/>
        </w:rPr>
        <w:tab/>
        <w:t>1        Общая часть</w:t>
      </w:r>
    </w:p>
    <w:p w:rsidR="00B24E5C" w:rsidRPr="00DC4996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DC4996">
        <w:rPr>
          <w:sz w:val="24"/>
          <w:szCs w:val="24"/>
        </w:rPr>
        <w:tab/>
        <w:t>1.1</w:t>
      </w:r>
    </w:p>
    <w:p w:rsidR="00B24E5C" w:rsidRPr="00DC4996" w:rsidRDefault="000B6653" w:rsidP="007D6DBD">
      <w:pPr>
        <w:pStyle w:val="310"/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1.2</w:t>
      </w:r>
      <w:r w:rsidR="00B24E5C" w:rsidRPr="00DC4996">
        <w:rPr>
          <w:sz w:val="24"/>
          <w:szCs w:val="24"/>
        </w:rPr>
        <w:t xml:space="preserve">   Нумерация пунктов первого раздела документа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1.3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2         Специальная часть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2.1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2.2      Нумерация пунктов второго раздела документа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09"/>
        <w:rPr>
          <w:sz w:val="24"/>
          <w:szCs w:val="24"/>
        </w:rPr>
      </w:pPr>
      <w:r w:rsidRPr="00DC4996">
        <w:rPr>
          <w:sz w:val="24"/>
          <w:szCs w:val="24"/>
        </w:rPr>
        <w:t>2.3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Если документ имеет подразделы, то нумерация пунктов должна быть в пределах по</w:t>
      </w:r>
      <w:r w:rsidRPr="00DC4996">
        <w:rPr>
          <w:sz w:val="24"/>
          <w:szCs w:val="24"/>
        </w:rPr>
        <w:t>д</w:t>
      </w:r>
      <w:r w:rsidRPr="00DC4996">
        <w:rPr>
          <w:sz w:val="24"/>
          <w:szCs w:val="24"/>
        </w:rPr>
        <w:t>раздела и номер пункта должен состоять из номеров раздела, подраздела и пункта, разделё</w:t>
      </w:r>
      <w:r w:rsidRPr="00DC4996">
        <w:rPr>
          <w:sz w:val="24"/>
          <w:szCs w:val="24"/>
        </w:rPr>
        <w:t>н</w:t>
      </w:r>
      <w:r w:rsidRPr="00DC4996">
        <w:rPr>
          <w:sz w:val="24"/>
          <w:szCs w:val="24"/>
        </w:rPr>
        <w:t>ных точками, например: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        Организационная часть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3.1     Система ТОиР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3.1.1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3.1.2   Нумерация пунктов первого подраздела третьего раздела документа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3.1.3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3.2      Основные неисправности механизма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3.2.1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3.2.2   Нумерация пунктов второго подраздела третьего раздела документа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3.2.3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Если раздел или подраздел состоит из одного пункта, он также нумеруется.</w:t>
      </w:r>
    </w:p>
    <w:p w:rsidR="00B24E5C" w:rsidRPr="00DC4996" w:rsidRDefault="000B6653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Пункты</w:t>
      </w:r>
      <w:r w:rsidR="00B24E5C" w:rsidRPr="00DC4996">
        <w:rPr>
          <w:sz w:val="24"/>
          <w:szCs w:val="24"/>
        </w:rPr>
        <w:t xml:space="preserve"> при необходимости, могут быть разбиты на подпункты, которые должны иметь порядковую нумерацию в пределах каждого пункта, например: 4.2.1.1, 4.2.1.2 и т.д.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Внутри пунктов или подпунктов могут быть приведены перечисления.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</w:t>
      </w:r>
      <w:r w:rsidRPr="00DC4996">
        <w:rPr>
          <w:sz w:val="24"/>
          <w:szCs w:val="24"/>
        </w:rPr>
        <w:t>ф</w:t>
      </w:r>
      <w:r w:rsidRPr="00DC4996">
        <w:rPr>
          <w:sz w:val="24"/>
          <w:szCs w:val="24"/>
        </w:rPr>
        <w:t>ры, после которых ставится скобка, а запись производится с абзацного отступа.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>Например: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lastRenderedPageBreak/>
        <w:tab/>
        <w:t>а)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б)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</w:r>
      <w:r w:rsidRPr="00DC4996">
        <w:rPr>
          <w:sz w:val="24"/>
          <w:szCs w:val="24"/>
        </w:rPr>
        <w:tab/>
        <w:t>1)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</w:r>
      <w:r w:rsidRPr="00DC4996">
        <w:rPr>
          <w:sz w:val="24"/>
          <w:szCs w:val="24"/>
        </w:rPr>
        <w:tab/>
        <w:t>2)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ab/>
        <w:t>в)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Каждый пункт, подпункт и перечисление записывают с абзацного отступа.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Разделы, подразделы должны иметь заголовки. Пункты, как правило, заголовков не имеют.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документе на третьем листе помещают содержание, включающее номера и наим</w:t>
      </w:r>
      <w:r w:rsidRPr="00DC4996">
        <w:rPr>
          <w:sz w:val="24"/>
          <w:szCs w:val="24"/>
        </w:rPr>
        <w:t>е</w:t>
      </w:r>
      <w:r w:rsidRPr="00DC4996">
        <w:rPr>
          <w:sz w:val="24"/>
          <w:szCs w:val="24"/>
        </w:rPr>
        <w:t>нования разделов и подразделов с указанием номеров листов (страниц).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Содержание включают в общее количество листов документа.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Слово «содержание» записывают в виде заголовка (симметрично тексту) с прописной буквы. Наименования, включённые в содержание, записывают строчными буквами, начиная с прописной буквы.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конце основного содержания текстового документа приводить</w:t>
      </w:r>
      <w:r w:rsidR="007E1686" w:rsidRPr="00DC4996">
        <w:rPr>
          <w:sz w:val="24"/>
          <w:szCs w:val="24"/>
        </w:rPr>
        <w:t>ся</w:t>
      </w:r>
      <w:r w:rsidRPr="00DC4996">
        <w:rPr>
          <w:sz w:val="24"/>
          <w:szCs w:val="24"/>
        </w:rPr>
        <w:t xml:space="preserve"> список литературы, которая была использована при его составлении. Список литературы и приложения включ</w:t>
      </w:r>
      <w:r w:rsidRPr="00DC4996">
        <w:rPr>
          <w:sz w:val="24"/>
          <w:szCs w:val="24"/>
        </w:rPr>
        <w:t>а</w:t>
      </w:r>
      <w:r w:rsidRPr="00DC4996">
        <w:rPr>
          <w:sz w:val="24"/>
          <w:szCs w:val="24"/>
        </w:rPr>
        <w:t>ют в содержание документа.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Нумерация страниц документа и приложений должна быть сквозная, допускается применение нумерации страниц в пре</w:t>
      </w:r>
      <w:r w:rsidR="00DC4996">
        <w:rPr>
          <w:sz w:val="24"/>
          <w:szCs w:val="24"/>
        </w:rPr>
        <w:t>делах каждого раздела документа.</w:t>
      </w:r>
    </w:p>
    <w:p w:rsidR="00B24E5C" w:rsidRPr="00A020D9" w:rsidRDefault="00186F18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446268190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.3 Изложение текста документов</w:t>
      </w:r>
      <w:bookmarkEnd w:id="11"/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Полное наименование изделия на титульном листе, в основной надписи и при первом упоминании в тексте документа должно быть одинаковым с наименованием его в основном конструкторском документе.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Наименования, приводимые в тексте документа и на иллюстрациях, должны быть одинаковыми.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При изложении обязательных требований в тексте должны применяться слова «до</w:t>
      </w:r>
      <w:r w:rsidRPr="00DC4996">
        <w:rPr>
          <w:sz w:val="24"/>
          <w:szCs w:val="24"/>
        </w:rPr>
        <w:t>л</w:t>
      </w:r>
      <w:r w:rsidRPr="00DC4996">
        <w:rPr>
          <w:sz w:val="24"/>
          <w:szCs w:val="24"/>
        </w:rPr>
        <w:t>жен», «следует», «необходимо», «требуется, чтобы», «разрешается только», «не допускае</w:t>
      </w:r>
      <w:r w:rsidRPr="00DC4996">
        <w:rPr>
          <w:sz w:val="24"/>
          <w:szCs w:val="24"/>
        </w:rPr>
        <w:t>т</w:t>
      </w:r>
      <w:r w:rsidRPr="00DC4996">
        <w:rPr>
          <w:sz w:val="24"/>
          <w:szCs w:val="24"/>
        </w:rPr>
        <w:t>ся», «запрещается», «не следует». При изложении других положений следует применять сл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ва – «могут быть», «как правило», «при необходимости», «может быть», «в случае» и т.д.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При этом допускается использовать повествовательную форму изложения текста д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кумента, например «применяют», «указывают» и т.п.</w:t>
      </w:r>
    </w:p>
    <w:p w:rsidR="00B3435B" w:rsidRPr="00DC4996" w:rsidRDefault="00B3435B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работе следует использовать сокращения русских слов или словосочетаний по ГОСТ 7.12-</w:t>
      </w:r>
      <w:r w:rsidR="00781F4F">
        <w:rPr>
          <w:sz w:val="24"/>
          <w:szCs w:val="24"/>
        </w:rPr>
        <w:t>93</w:t>
      </w:r>
      <w:r w:rsidRPr="00DC4996">
        <w:rPr>
          <w:sz w:val="24"/>
          <w:szCs w:val="24"/>
        </w:rPr>
        <w:t>. Допускаются следующие сокращения: р. – рубли; с. – страница; г. – год; гг. – годы; мин. – минимальный; макс. – максимальный; абс. – абсолютный; отн. – относительный, кот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рые применяют с цифровыми значениями, а также общепринятые сокращения: т.е. – то есть; т.д. – так далее; т.п. – тому подобное; и др. – и другие; пр. –  прочее; см. – смотри; номин. – номинальный; наим. – наименьший; наиб. – наибольший; св. – свыше и другие сокращения, установленные правилами русской орфографии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Если в документе принята специфическая терминология, то в конце его (перед сп</w:t>
      </w:r>
      <w:r w:rsidRPr="00DC4996">
        <w:rPr>
          <w:sz w:val="24"/>
          <w:szCs w:val="24"/>
        </w:rPr>
        <w:t>и</w:t>
      </w:r>
      <w:r w:rsidRPr="00DC4996">
        <w:rPr>
          <w:sz w:val="24"/>
          <w:szCs w:val="24"/>
        </w:rPr>
        <w:t>ском литературы) должен быть перечень принятых терминов с соответствующими разъясн</w:t>
      </w:r>
      <w:r w:rsidRPr="00DC4996">
        <w:rPr>
          <w:sz w:val="24"/>
          <w:szCs w:val="24"/>
        </w:rPr>
        <w:t>е</w:t>
      </w:r>
      <w:r w:rsidRPr="00DC4996">
        <w:rPr>
          <w:sz w:val="24"/>
          <w:szCs w:val="24"/>
        </w:rPr>
        <w:t>ниями.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lastRenderedPageBreak/>
        <w:t>Перечень включают в содержание документа.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тексте документа, за исключением формул, таблиц и рисунков, не допускается:</w:t>
      </w:r>
    </w:p>
    <w:p w:rsidR="00B24E5C" w:rsidRPr="00DC4996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>применять математический знак минус ( - ) перед отрицательными значениями вел</w:t>
      </w:r>
      <w:r w:rsidRPr="00DC4996">
        <w:rPr>
          <w:sz w:val="24"/>
          <w:szCs w:val="24"/>
        </w:rPr>
        <w:t>и</w:t>
      </w:r>
      <w:r w:rsidRPr="00DC4996">
        <w:rPr>
          <w:sz w:val="24"/>
          <w:szCs w:val="24"/>
        </w:rPr>
        <w:t>чин (следует писать слово «минус»);</w:t>
      </w:r>
    </w:p>
    <w:p w:rsidR="00B24E5C" w:rsidRPr="00DC4996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>применять знак «</w:t>
      </w:r>
      <w:r w:rsidRPr="00DC4996">
        <w:rPr>
          <w:sz w:val="24"/>
          <w:szCs w:val="24"/>
        </w:rPr>
        <w:sym w:font="Symbol" w:char="F0C6"/>
      </w:r>
      <w:r w:rsidRPr="00DC4996">
        <w:rPr>
          <w:sz w:val="24"/>
          <w:szCs w:val="24"/>
        </w:rPr>
        <w:t>» для обозначения диаметра (следует писать слово «диаметр»). При указании размера или предельных отклонений диаметра на чертежах, помещённых в тексте документа, перед размерным числом следует писать знак «</w:t>
      </w:r>
      <w:r w:rsidRPr="00DC4996">
        <w:rPr>
          <w:sz w:val="24"/>
          <w:szCs w:val="24"/>
        </w:rPr>
        <w:sym w:font="Symbol" w:char="F0C6"/>
      </w:r>
      <w:r w:rsidRPr="00DC4996">
        <w:rPr>
          <w:sz w:val="24"/>
          <w:szCs w:val="24"/>
        </w:rPr>
        <w:t>»;</w:t>
      </w:r>
    </w:p>
    <w:p w:rsidR="00B24E5C" w:rsidRPr="00DC4996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 xml:space="preserve">применять без числовых значений математические знаки, например:  </w:t>
      </w:r>
      <w:r w:rsidRPr="00DC4996">
        <w:rPr>
          <w:sz w:val="24"/>
          <w:szCs w:val="24"/>
        </w:rPr>
        <w:sym w:font="Symbol" w:char="F03E"/>
      </w:r>
      <w:r w:rsidRPr="00DC4996">
        <w:rPr>
          <w:sz w:val="24"/>
          <w:szCs w:val="24"/>
        </w:rPr>
        <w:t xml:space="preserve"> (больше), </w:t>
      </w:r>
      <w:r w:rsidRPr="00DC4996">
        <w:rPr>
          <w:sz w:val="24"/>
          <w:szCs w:val="24"/>
        </w:rPr>
        <w:sym w:font="Symbol" w:char="F03C"/>
      </w:r>
      <w:r w:rsidRPr="00DC4996">
        <w:rPr>
          <w:sz w:val="24"/>
          <w:szCs w:val="24"/>
        </w:rPr>
        <w:t xml:space="preserve"> (меньше), = (равно), </w:t>
      </w:r>
      <w:r w:rsidRPr="00DC4996">
        <w:rPr>
          <w:sz w:val="24"/>
          <w:szCs w:val="24"/>
        </w:rPr>
        <w:sym w:font="Symbol" w:char="F03E"/>
      </w:r>
      <w:r w:rsidRPr="00DC4996">
        <w:rPr>
          <w:sz w:val="24"/>
          <w:szCs w:val="24"/>
        </w:rPr>
        <w:t xml:space="preserve"> (больше или равно), </w:t>
      </w:r>
      <w:r w:rsidRPr="00DC4996">
        <w:rPr>
          <w:sz w:val="24"/>
          <w:szCs w:val="24"/>
        </w:rPr>
        <w:sym w:font="Symbol" w:char="F03C"/>
      </w:r>
      <w:r w:rsidRPr="00DC4996">
        <w:rPr>
          <w:sz w:val="24"/>
          <w:szCs w:val="24"/>
        </w:rPr>
        <w:t xml:space="preserve"> (меньше или равно), а так же знаки № (номер), % (процент);</w:t>
      </w:r>
    </w:p>
    <w:p w:rsidR="00B24E5C" w:rsidRPr="00DC4996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4996">
        <w:rPr>
          <w:sz w:val="24"/>
          <w:szCs w:val="24"/>
        </w:rPr>
        <w:t>применять индексы стандартов, технических условий и других документов без регис</w:t>
      </w:r>
      <w:r w:rsidRPr="00DC4996">
        <w:rPr>
          <w:sz w:val="24"/>
          <w:szCs w:val="24"/>
        </w:rPr>
        <w:t>т</w:t>
      </w:r>
      <w:r w:rsidRPr="00DC4996">
        <w:rPr>
          <w:sz w:val="24"/>
          <w:szCs w:val="24"/>
        </w:rPr>
        <w:t>рационного номера.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Наименование команд, режимов, сигналов и т.п. в тексте следует выделять кавычками, например «Сигнал + 27 включено».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документе следует применять стандартизованные единицы физических величин, их наименования и обозначения в соответствии с ГОСТ 8.417</w:t>
      </w:r>
      <w:r w:rsidR="00781F4F">
        <w:rPr>
          <w:sz w:val="24"/>
          <w:szCs w:val="24"/>
        </w:rPr>
        <w:t>-2002</w:t>
      </w:r>
      <w:r w:rsidRPr="00DC4996">
        <w:rPr>
          <w:sz w:val="24"/>
          <w:szCs w:val="24"/>
        </w:rPr>
        <w:t>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Наряду с единицами СИ, при необходимости, в скобках указывают единицы ранее применявшихся систем, разрешённых к применению.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Применение в одном документе разных систем обозначения физических величин не допускается.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В тексте документа числовые значения величин с обозначением единиц физических величин и единиц счёта следует писать цифрами, а числа без обозначения единиц физических величин и единиц счёта от единицы до девяти – словами.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426"/>
        <w:rPr>
          <w:sz w:val="24"/>
          <w:szCs w:val="24"/>
        </w:rPr>
      </w:pPr>
      <w:r w:rsidRPr="00DC4996">
        <w:rPr>
          <w:sz w:val="24"/>
          <w:szCs w:val="24"/>
        </w:rPr>
        <w:t xml:space="preserve">     Примеры: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426"/>
        <w:rPr>
          <w:sz w:val="24"/>
          <w:szCs w:val="24"/>
        </w:rPr>
      </w:pPr>
      <w:r w:rsidRPr="00DC4996">
        <w:rPr>
          <w:sz w:val="24"/>
          <w:szCs w:val="24"/>
        </w:rPr>
        <w:tab/>
        <w:t>1  Провести испытания пяти труб, каждая длиной 5 м.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426"/>
        <w:rPr>
          <w:sz w:val="24"/>
          <w:szCs w:val="24"/>
        </w:rPr>
      </w:pPr>
      <w:r w:rsidRPr="00DC4996">
        <w:rPr>
          <w:sz w:val="24"/>
          <w:szCs w:val="24"/>
        </w:rPr>
        <w:tab/>
        <w:t>2  Отобрать 15 труб для испытания на давление.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567"/>
        <w:rPr>
          <w:sz w:val="24"/>
          <w:szCs w:val="24"/>
        </w:rPr>
      </w:pPr>
      <w:r w:rsidRPr="00DC4996">
        <w:rPr>
          <w:sz w:val="24"/>
          <w:szCs w:val="24"/>
        </w:rPr>
        <w:t>Единица физической величины одного и того же параметра в пределах одного докуме</w:t>
      </w:r>
      <w:r w:rsidRPr="00DC4996">
        <w:rPr>
          <w:sz w:val="24"/>
          <w:szCs w:val="24"/>
        </w:rPr>
        <w:t>н</w:t>
      </w:r>
      <w:r w:rsidRPr="00DC4996">
        <w:rPr>
          <w:sz w:val="24"/>
          <w:szCs w:val="24"/>
        </w:rPr>
        <w:t>та должна быть постоянной. Если в тексте приводится ряд числовых значений, выраженных в одной и той же единице физической величины, то её указывают только после последнего ч</w:t>
      </w:r>
      <w:r w:rsidRPr="00DC4996">
        <w:rPr>
          <w:sz w:val="24"/>
          <w:szCs w:val="24"/>
        </w:rPr>
        <w:t>и</w:t>
      </w:r>
      <w:r w:rsidRPr="00DC4996">
        <w:rPr>
          <w:sz w:val="24"/>
          <w:szCs w:val="24"/>
        </w:rPr>
        <w:t>слового значения, например: 1,50; 1,75; 2,00</w:t>
      </w:r>
      <w:r w:rsidR="00827776" w:rsidRPr="00DC4996">
        <w:rPr>
          <w:sz w:val="24"/>
          <w:szCs w:val="24"/>
        </w:rPr>
        <w:t xml:space="preserve"> </w:t>
      </w:r>
      <w:r w:rsidRPr="00DC4996">
        <w:rPr>
          <w:sz w:val="24"/>
          <w:szCs w:val="24"/>
        </w:rPr>
        <w:t>м.</w:t>
      </w:r>
    </w:p>
    <w:p w:rsidR="00B24E5C" w:rsidRPr="00DC4996" w:rsidRDefault="00DC4996" w:rsidP="007D6DBD">
      <w:pPr>
        <w:pStyle w:val="310"/>
        <w:numPr>
          <w:ilvl w:val="12"/>
          <w:numId w:val="0"/>
        </w:num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B24E5C" w:rsidRPr="00DC4996">
        <w:rPr>
          <w:sz w:val="24"/>
          <w:szCs w:val="24"/>
        </w:rPr>
        <w:t>в тексте документа приводят диапазон числовых значений физической величины, то обозначение физической величины указывается после последнего число</w:t>
      </w:r>
      <w:r>
        <w:rPr>
          <w:sz w:val="24"/>
          <w:szCs w:val="24"/>
        </w:rPr>
        <w:t>вого значен</w:t>
      </w:r>
      <w:r w:rsidR="00B24E5C" w:rsidRPr="00DC4996">
        <w:rPr>
          <w:sz w:val="24"/>
          <w:szCs w:val="24"/>
        </w:rPr>
        <w:t>ия диапазона.</w:t>
      </w:r>
    </w:p>
    <w:p w:rsidR="00B24E5C" w:rsidRPr="00DC4996" w:rsidRDefault="00B24E5C" w:rsidP="007D6DBD">
      <w:pPr>
        <w:pStyle w:val="310"/>
        <w:numPr>
          <w:ilvl w:val="12"/>
          <w:numId w:val="0"/>
        </w:numPr>
        <w:spacing w:line="276" w:lineRule="auto"/>
        <w:ind w:firstLine="567"/>
        <w:rPr>
          <w:sz w:val="24"/>
          <w:szCs w:val="24"/>
        </w:rPr>
      </w:pPr>
      <w:r w:rsidRPr="00DC4996">
        <w:rPr>
          <w:sz w:val="24"/>
          <w:szCs w:val="24"/>
        </w:rPr>
        <w:t xml:space="preserve">  Примеры:</w:t>
      </w:r>
    </w:p>
    <w:p w:rsidR="00B24E5C" w:rsidRPr="00DC4996" w:rsidRDefault="00B24E5C" w:rsidP="007D6DBD">
      <w:pPr>
        <w:pStyle w:val="310"/>
        <w:numPr>
          <w:ilvl w:val="0"/>
          <w:numId w:val="3"/>
        </w:numPr>
        <w:tabs>
          <w:tab w:val="left" w:pos="927"/>
        </w:tabs>
        <w:spacing w:line="276" w:lineRule="auto"/>
        <w:ind w:left="927" w:hanging="360"/>
        <w:rPr>
          <w:sz w:val="24"/>
          <w:szCs w:val="24"/>
        </w:rPr>
      </w:pPr>
      <w:r w:rsidRPr="00DC4996">
        <w:rPr>
          <w:sz w:val="24"/>
          <w:szCs w:val="24"/>
        </w:rPr>
        <w:t>От 1 до 5 мм.</w:t>
      </w:r>
    </w:p>
    <w:p w:rsidR="00B24E5C" w:rsidRPr="00DC4996" w:rsidRDefault="00B24E5C" w:rsidP="007D6DBD">
      <w:pPr>
        <w:pStyle w:val="310"/>
        <w:numPr>
          <w:ilvl w:val="0"/>
          <w:numId w:val="3"/>
        </w:numPr>
        <w:tabs>
          <w:tab w:val="left" w:pos="927"/>
        </w:tabs>
        <w:spacing w:line="276" w:lineRule="auto"/>
        <w:ind w:left="927" w:hanging="360"/>
        <w:rPr>
          <w:sz w:val="24"/>
          <w:szCs w:val="24"/>
        </w:rPr>
      </w:pPr>
      <w:r w:rsidRPr="00DC4996">
        <w:rPr>
          <w:sz w:val="24"/>
          <w:szCs w:val="24"/>
        </w:rPr>
        <w:t>От 10 до 100 кг.</w:t>
      </w:r>
    </w:p>
    <w:p w:rsidR="00B24E5C" w:rsidRPr="00DC4996" w:rsidRDefault="00B24E5C" w:rsidP="007D6DBD">
      <w:pPr>
        <w:pStyle w:val="310"/>
        <w:numPr>
          <w:ilvl w:val="0"/>
          <w:numId w:val="3"/>
        </w:numPr>
        <w:tabs>
          <w:tab w:val="left" w:pos="927"/>
        </w:tabs>
        <w:spacing w:line="276" w:lineRule="auto"/>
        <w:ind w:left="927" w:hanging="360"/>
        <w:rPr>
          <w:sz w:val="24"/>
          <w:szCs w:val="24"/>
        </w:rPr>
      </w:pPr>
      <w:r w:rsidRPr="00DC4996">
        <w:rPr>
          <w:sz w:val="24"/>
          <w:szCs w:val="24"/>
        </w:rPr>
        <w:t>От плюс 10 до минус 40 С.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Недопустимо отделять единицу физической величины от числового значения (перен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сить их на разные строки или страницы).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Приводя наибольшие или наименьшие значения величин</w:t>
      </w:r>
      <w:r w:rsidR="00B3435B" w:rsidRPr="00DC4996">
        <w:rPr>
          <w:sz w:val="24"/>
          <w:szCs w:val="24"/>
        </w:rPr>
        <w:t>,</w:t>
      </w:r>
      <w:r w:rsidRPr="00DC4996">
        <w:rPr>
          <w:sz w:val="24"/>
          <w:szCs w:val="24"/>
        </w:rPr>
        <w:t xml:space="preserve"> следует применять словос</w:t>
      </w:r>
      <w:r w:rsidRPr="00DC4996">
        <w:rPr>
          <w:sz w:val="24"/>
          <w:szCs w:val="24"/>
        </w:rPr>
        <w:t>о</w:t>
      </w:r>
      <w:r w:rsidRPr="00DC4996">
        <w:rPr>
          <w:sz w:val="24"/>
          <w:szCs w:val="24"/>
        </w:rPr>
        <w:t>четание «должно быть не более (не менее)».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lastRenderedPageBreak/>
        <w:t>Приводя допустимые значения отклонений от указанных норм, требований сле</w:t>
      </w:r>
      <w:r w:rsidR="00B3435B" w:rsidRPr="00DC4996">
        <w:rPr>
          <w:sz w:val="24"/>
          <w:szCs w:val="24"/>
        </w:rPr>
        <w:t>дует при</w:t>
      </w:r>
      <w:r w:rsidRPr="00DC4996">
        <w:rPr>
          <w:sz w:val="24"/>
          <w:szCs w:val="24"/>
        </w:rPr>
        <w:t>нять словосочетание «не должно быть более (менее)».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Например: массовая доля углекислого натрия в технической кальцинированной соде должна быть не менее 99,4%.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Округление числовых значений величин до первого, второго, третьего и т.д. десяти</w:t>
      </w:r>
      <w:r w:rsidRPr="00DC4996">
        <w:rPr>
          <w:sz w:val="24"/>
          <w:szCs w:val="24"/>
        </w:rPr>
        <w:t>ч</w:t>
      </w:r>
      <w:r w:rsidRPr="00DC4996">
        <w:rPr>
          <w:sz w:val="24"/>
          <w:szCs w:val="24"/>
        </w:rPr>
        <w:t>ного знака для различных типоразмеров, марок и т.п. изделий одного наименования должно быть одинаковым. Например, если градация толщины стальной горячекатаной ленты 0,25 мм, то весь ряд толщин ленты должен быть указан с таким же количеством десятичных знаков, например: 1,50; 1,75; 2,00.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Дробные числа необходимо приводить в виде десятичных дробей, за исключением размеров в дюймах, которые следует записывать 1/4</w:t>
      </w:r>
      <w:r w:rsidR="005E5CE1">
        <w:rPr>
          <w:sz w:val="24"/>
          <w:szCs w:val="24"/>
        </w:rPr>
        <w:t>"</w:t>
      </w:r>
      <w:r w:rsidRPr="00DC4996">
        <w:rPr>
          <w:sz w:val="24"/>
          <w:szCs w:val="24"/>
        </w:rPr>
        <w:t>; 1/2</w:t>
      </w:r>
      <w:r w:rsidR="005E5CE1">
        <w:rPr>
          <w:sz w:val="24"/>
          <w:szCs w:val="24"/>
        </w:rPr>
        <w:t>"</w:t>
      </w:r>
      <w:r w:rsidRPr="00DC4996">
        <w:rPr>
          <w:sz w:val="24"/>
          <w:szCs w:val="24"/>
        </w:rPr>
        <w:t>.</w:t>
      </w:r>
    </w:p>
    <w:p w:rsidR="00B24E5C" w:rsidRPr="00DC4996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DC4996">
        <w:rPr>
          <w:sz w:val="24"/>
          <w:szCs w:val="24"/>
        </w:rPr>
        <w:t>При невозможности   выразить числовое значение в виде десятичной дроби, допуск</w:t>
      </w:r>
      <w:r w:rsidRPr="00DC4996">
        <w:rPr>
          <w:sz w:val="24"/>
          <w:szCs w:val="24"/>
        </w:rPr>
        <w:t>а</w:t>
      </w:r>
      <w:r w:rsidRPr="00DC4996">
        <w:rPr>
          <w:sz w:val="24"/>
          <w:szCs w:val="24"/>
        </w:rPr>
        <w:t xml:space="preserve">ется записывать в виде простой дроби в одну строчку через косую черту, например: 5/32; (50А-40)/(40В+20).  </w:t>
      </w:r>
    </w:p>
    <w:p w:rsidR="00B24E5C" w:rsidRPr="00A020D9" w:rsidRDefault="00570134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446268191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.4 Написание обозначений единиц физических величин</w:t>
      </w:r>
      <w:bookmarkEnd w:id="12"/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При написании числовых значений величин используют обозначения единиц буквами или специальными знаками,</w:t>
      </w:r>
      <w:r w:rsidR="004C1435" w:rsidRPr="00570134">
        <w:rPr>
          <w:sz w:val="24"/>
          <w:szCs w:val="24"/>
        </w:rPr>
        <w:t xml:space="preserve"> например: 5А; 8,2Н; 12 Вт; 120; 15</w:t>
      </w:r>
      <w:r w:rsidRPr="00570134">
        <w:rPr>
          <w:sz w:val="24"/>
          <w:szCs w:val="24"/>
        </w:rPr>
        <w:t>; 28%. Между последней ци</w:t>
      </w:r>
      <w:r w:rsidRPr="00570134">
        <w:rPr>
          <w:sz w:val="24"/>
          <w:szCs w:val="24"/>
        </w:rPr>
        <w:t>ф</w:t>
      </w:r>
      <w:r w:rsidRPr="00570134">
        <w:rPr>
          <w:sz w:val="24"/>
          <w:szCs w:val="24"/>
        </w:rPr>
        <w:t>рой числа и обозначением единицы физической величины следует оставлять пробел, искл</w:t>
      </w:r>
      <w:r w:rsidRPr="00570134">
        <w:rPr>
          <w:sz w:val="24"/>
          <w:szCs w:val="24"/>
        </w:rPr>
        <w:t>ю</w:t>
      </w:r>
      <w:r w:rsidRPr="00570134">
        <w:rPr>
          <w:sz w:val="24"/>
          <w:szCs w:val="24"/>
        </w:rPr>
        <w:t>чение составляют знаки, поднятые над строкой. Не допускается перенос обозначения  единиц на следующую строку.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Единицы, названные по именам выдающихся учёных, обозначают с большой буквы, н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пример: В (вольт), Гц (Герц), Па (Паскаль)</w:t>
      </w:r>
      <w:r w:rsidR="004C1435" w:rsidRPr="00570134">
        <w:rPr>
          <w:sz w:val="24"/>
          <w:szCs w:val="24"/>
        </w:rPr>
        <w:t>, МПа (мега Паскаль),</w:t>
      </w:r>
      <w:r w:rsidRPr="00570134">
        <w:rPr>
          <w:sz w:val="24"/>
          <w:szCs w:val="24"/>
        </w:rPr>
        <w:t>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При указании значений величин с предельными отклонениями, следует заключить их в скобки, например: (125,0 = 0,1) кг.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Буквенные обозначения единиц, входящих в произведение, следует отделять точками на средней линии, например: Н</w:t>
      </w:r>
      <w:r w:rsidRPr="00570134">
        <w:rPr>
          <w:sz w:val="24"/>
          <w:szCs w:val="24"/>
        </w:rPr>
        <w:sym w:font="Symbol" w:char="F0D7"/>
      </w:r>
      <w:r w:rsidRPr="00570134">
        <w:rPr>
          <w:sz w:val="24"/>
          <w:szCs w:val="24"/>
        </w:rPr>
        <w:t>м; А</w:t>
      </w:r>
      <w:r w:rsidRPr="00570134">
        <w:rPr>
          <w:sz w:val="24"/>
          <w:szCs w:val="24"/>
        </w:rPr>
        <w:sym w:font="Symbol" w:char="F0D7"/>
      </w:r>
      <w:r w:rsidRPr="00570134">
        <w:rPr>
          <w:sz w:val="24"/>
          <w:szCs w:val="24"/>
        </w:rPr>
        <w:t>м.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В буквенных обозначениях отношений единиц допускается только одна косая или гор</w:t>
      </w:r>
      <w:r w:rsidRPr="00570134">
        <w:rPr>
          <w:sz w:val="24"/>
          <w:szCs w:val="24"/>
        </w:rPr>
        <w:t>и</w:t>
      </w:r>
      <w:r w:rsidRPr="00570134">
        <w:rPr>
          <w:sz w:val="24"/>
          <w:szCs w:val="24"/>
        </w:rPr>
        <w:t>зонтальная черта, например: Вт / (м</w:t>
      </w:r>
      <w:r w:rsidRPr="00570134">
        <w:rPr>
          <w:sz w:val="24"/>
          <w:szCs w:val="24"/>
        </w:rPr>
        <w:sym w:font="Symbol" w:char="F0D7"/>
      </w:r>
      <w:r w:rsidRPr="00570134">
        <w:rPr>
          <w:sz w:val="24"/>
          <w:szCs w:val="24"/>
        </w:rPr>
        <w:t>К). При использовании косой черты обозначение единиц в знаменателе следует заключать в скобки.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Десятичные кратные и дольные единицы образуют с помощью приставок, например: кГц (килогерц), МВт (мегаватт), мкс (микросекунда).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Специфические приставки, связанные с двоичной системой счисления, используют в вычислительной технике. Наряду с основными единицами «бит» и «байт» употребляют ед</w:t>
      </w:r>
      <w:r w:rsidRPr="00570134">
        <w:rPr>
          <w:sz w:val="24"/>
          <w:szCs w:val="24"/>
        </w:rPr>
        <w:t>и</w:t>
      </w:r>
      <w:r w:rsidRPr="00570134">
        <w:rPr>
          <w:sz w:val="24"/>
          <w:szCs w:val="24"/>
        </w:rPr>
        <w:t>ницы кБ (произносят «килобайт», эквивалентно 1024 байт) и МБ (произносят «мегабайт», э</w:t>
      </w:r>
      <w:r w:rsidRPr="00570134">
        <w:rPr>
          <w:sz w:val="24"/>
          <w:szCs w:val="24"/>
        </w:rPr>
        <w:t>к</w:t>
      </w:r>
      <w:r w:rsidRPr="00570134">
        <w:rPr>
          <w:sz w:val="24"/>
          <w:szCs w:val="24"/>
        </w:rPr>
        <w:t>вивалентно 1048576 байт).</w:t>
      </w:r>
    </w:p>
    <w:p w:rsidR="00B24E5C" w:rsidRPr="00A020D9" w:rsidRDefault="00570134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_Toc446268192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.5 Сокращения</w:t>
      </w:r>
      <w:bookmarkEnd w:id="13"/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Для снижения объёма и трудоёмкости исполнения ТУД в текстах применяют сокр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щения, например: КПД (коэффициент полезного действия), ВУЗ (высшее учебное заведение), ГОСТ (государственный общесоюзный стандарт) и др. Применять общепринятые сокращ</w:t>
      </w:r>
      <w:r w:rsidRPr="00570134">
        <w:rPr>
          <w:sz w:val="24"/>
          <w:szCs w:val="24"/>
        </w:rPr>
        <w:t>е</w:t>
      </w:r>
      <w:r w:rsidRPr="00570134">
        <w:rPr>
          <w:sz w:val="24"/>
          <w:szCs w:val="24"/>
        </w:rPr>
        <w:lastRenderedPageBreak/>
        <w:t xml:space="preserve">ния следует в соответствии с ГОСТ 7.12 – </w:t>
      </w:r>
      <w:r w:rsidR="00781F4F">
        <w:rPr>
          <w:sz w:val="24"/>
          <w:szCs w:val="24"/>
        </w:rPr>
        <w:t>93</w:t>
      </w:r>
      <w:r w:rsidRPr="00570134">
        <w:rPr>
          <w:sz w:val="24"/>
          <w:szCs w:val="24"/>
        </w:rPr>
        <w:t xml:space="preserve"> «СИБИД. Сокращение русских слов и словос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четаний в библиографическом списке».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Развитие науки и техники постоянно порождает новые сокращения, некоторые их к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 xml:space="preserve">торых становятся практически общепринятыми в определённой области знаний. 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 xml:space="preserve">Например, в машиностроении: ЧПУ (числовое </w:t>
      </w:r>
      <w:r w:rsidR="004E187C" w:rsidRPr="00570134">
        <w:rPr>
          <w:sz w:val="24"/>
          <w:szCs w:val="24"/>
        </w:rPr>
        <w:t>программное управление), САПР (</w:t>
      </w:r>
      <w:r w:rsidRPr="00570134">
        <w:rPr>
          <w:sz w:val="24"/>
          <w:szCs w:val="24"/>
        </w:rPr>
        <w:t>си</w:t>
      </w:r>
      <w:r w:rsidRPr="00570134">
        <w:rPr>
          <w:sz w:val="24"/>
          <w:szCs w:val="24"/>
        </w:rPr>
        <w:t>с</w:t>
      </w:r>
      <w:r w:rsidRPr="00570134">
        <w:rPr>
          <w:sz w:val="24"/>
          <w:szCs w:val="24"/>
        </w:rPr>
        <w:t>тема автоматизированного проектирования), ГПС (гибкая производственная система) и др. О возможности использования практически общепринятых сокращений автору ТУД следует проконсультироваться с преподавателем.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В конкретной ТУД бывает целесообразно ввести свои сокращения, например, в д</w:t>
      </w:r>
      <w:r w:rsidRPr="00570134">
        <w:rPr>
          <w:sz w:val="24"/>
          <w:szCs w:val="24"/>
        </w:rPr>
        <w:t>и</w:t>
      </w:r>
      <w:r w:rsidRPr="00570134">
        <w:rPr>
          <w:sz w:val="24"/>
          <w:szCs w:val="24"/>
        </w:rPr>
        <w:t>пломном проекте по ГПС это могут быть: ТСУ (терминальная система управления), АСТПП (автоматизированная система технологической подготовки производства) и т.д. Каждое из вводимых сокращений должно быть определено при первом упоминании, например, в такой форме: «… используется терминальная система управления (ТСУ). В состав ТСУ входят …».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 xml:space="preserve"> При большом числе сокращений их включают в особый перечень (см. разд. 3.5).</w:t>
      </w:r>
    </w:p>
    <w:p w:rsidR="00B24E5C" w:rsidRPr="00570134" w:rsidRDefault="00B24E5C" w:rsidP="007D6DB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 xml:space="preserve"> Не допускаются следующие приёмы сокращения текста:</w:t>
      </w:r>
    </w:p>
    <w:p w:rsidR="00B24E5C" w:rsidRPr="00570134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70134">
        <w:rPr>
          <w:sz w:val="24"/>
          <w:szCs w:val="24"/>
        </w:rPr>
        <w:t>употребление в тексте математических знаков «</w:t>
      </w:r>
      <w:r w:rsidRPr="00570134">
        <w:rPr>
          <w:sz w:val="24"/>
          <w:szCs w:val="24"/>
        </w:rPr>
        <w:sym w:font="Symbol" w:char="F03E"/>
      </w:r>
      <w:r w:rsidRPr="00570134">
        <w:rPr>
          <w:sz w:val="24"/>
          <w:szCs w:val="24"/>
        </w:rPr>
        <w:t>», «</w:t>
      </w:r>
      <w:r w:rsidRPr="00570134">
        <w:rPr>
          <w:sz w:val="24"/>
          <w:szCs w:val="24"/>
        </w:rPr>
        <w:sym w:font="Symbol" w:char="F03C"/>
      </w:r>
      <w:r w:rsidRPr="00570134">
        <w:rPr>
          <w:sz w:val="24"/>
          <w:szCs w:val="24"/>
        </w:rPr>
        <w:t>», «=» и др., а также знаков «%» и «№» (номер) без цифр;</w:t>
      </w:r>
    </w:p>
    <w:p w:rsidR="00B24E5C" w:rsidRPr="00570134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70134">
        <w:rPr>
          <w:sz w:val="24"/>
          <w:szCs w:val="24"/>
        </w:rPr>
        <w:t>использование математического знака «-» перед отрицательными значениями величин (следует писать «минус»);</w:t>
      </w:r>
    </w:p>
    <w:p w:rsidR="00B24E5C" w:rsidRPr="00570134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70134">
        <w:rPr>
          <w:sz w:val="24"/>
          <w:szCs w:val="24"/>
        </w:rPr>
        <w:t>применение индексов стандартов «ГОСТ», «ОСТ», «РСР» без регистрационного ном</w:t>
      </w:r>
      <w:r w:rsidRPr="00570134">
        <w:rPr>
          <w:sz w:val="24"/>
          <w:szCs w:val="24"/>
        </w:rPr>
        <w:t>е</w:t>
      </w:r>
      <w:r w:rsidRPr="00570134">
        <w:rPr>
          <w:sz w:val="24"/>
          <w:szCs w:val="24"/>
        </w:rPr>
        <w:t>ра (например: нельзя писать: «ГОСТом предусматривается», следует указать номер стандарта);</w:t>
      </w:r>
    </w:p>
    <w:p w:rsidR="00B24E5C" w:rsidRPr="00570134" w:rsidRDefault="00B24E5C" w:rsidP="007D6DBD">
      <w:pPr>
        <w:pStyle w:val="310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70134">
        <w:rPr>
          <w:sz w:val="24"/>
          <w:szCs w:val="24"/>
        </w:rPr>
        <w:t>сокращение наименования единиц физических величин, если они употребляются без цифр (кроме как в таблицах и при расшифровках буквенных обозначений в формулах).</w:t>
      </w:r>
    </w:p>
    <w:p w:rsidR="00B24E5C" w:rsidRPr="00A020D9" w:rsidRDefault="00570134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_Toc446268193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.6 Оформление формул</w:t>
      </w:r>
      <w:bookmarkEnd w:id="14"/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В формулах в качестве символов следует применять обозначения, установленные с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ответствующими государственными стандартами.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Значения символов и числовых коэффициентов, входящих в формулу, если они не п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яснены ранее в тексте, должны быть приведены непосредственно под формулой. Значение каждого символа дают с новой строки в той последовательности, в какой они приведены в формуле. Первая строка расшифровки должна начинаться со слова «где» без двоеточия после него.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 xml:space="preserve">Пример: плотность каждого образца </w:t>
      </w:r>
      <w:r w:rsidRPr="00570134">
        <w:rPr>
          <w:sz w:val="24"/>
          <w:szCs w:val="24"/>
        </w:rPr>
        <w:sym w:font="Symbol" w:char="F072"/>
      </w:r>
      <w:r w:rsidRPr="00570134">
        <w:rPr>
          <w:sz w:val="24"/>
          <w:szCs w:val="24"/>
        </w:rPr>
        <w:t>, кг/м</w:t>
      </w:r>
      <w:r w:rsidRPr="00570134">
        <w:rPr>
          <w:sz w:val="24"/>
          <w:szCs w:val="24"/>
          <w:vertAlign w:val="superscript"/>
        </w:rPr>
        <w:t>3</w:t>
      </w:r>
      <w:r w:rsidRPr="00570134">
        <w:rPr>
          <w:sz w:val="24"/>
          <w:szCs w:val="24"/>
        </w:rPr>
        <w:t>, вычисляют по формуле</w:t>
      </w:r>
    </w:p>
    <w:p w:rsidR="00B24E5C" w:rsidRPr="002744BD" w:rsidRDefault="00B24E5C" w:rsidP="007D6DBD">
      <w:pPr>
        <w:pStyle w:val="310"/>
        <w:spacing w:line="276" w:lineRule="auto"/>
        <w:ind w:firstLine="0"/>
        <w:rPr>
          <w:sz w:val="20"/>
          <w:szCs w:val="24"/>
        </w:rPr>
      </w:pPr>
      <w:r w:rsidRPr="00570134">
        <w:rPr>
          <w:sz w:val="24"/>
          <w:szCs w:val="24"/>
        </w:rPr>
        <w:t xml:space="preserve"> </w:t>
      </w:r>
    </w:p>
    <w:p w:rsidR="00B24E5C" w:rsidRPr="00570134" w:rsidRDefault="00B24E5C" w:rsidP="007D6DBD">
      <w:pPr>
        <w:pStyle w:val="310"/>
        <w:spacing w:line="276" w:lineRule="auto"/>
        <w:ind w:firstLine="0"/>
        <w:rPr>
          <w:szCs w:val="26"/>
        </w:rPr>
      </w:pPr>
      <w:r w:rsidRPr="00570134">
        <w:rPr>
          <w:szCs w:val="26"/>
        </w:rPr>
        <w:t xml:space="preserve">                                                             </w:t>
      </w:r>
      <w:r w:rsidRPr="00570134">
        <w:rPr>
          <w:position w:val="-24"/>
          <w:szCs w:val="26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1.15pt" o:ole="">
            <v:imagedata r:id="rId8" o:title=""/>
          </v:shape>
          <o:OLEObject Type="Embed" ProgID="Equation.3" ShapeID="_x0000_i1025" DrawAspect="Content" ObjectID="_1523160978" r:id="rId9"/>
        </w:object>
      </w:r>
      <w:r w:rsidRPr="00570134">
        <w:rPr>
          <w:szCs w:val="26"/>
        </w:rPr>
        <w:t xml:space="preserve">                                                            </w:t>
      </w:r>
      <w:r w:rsidRPr="00570134">
        <w:rPr>
          <w:sz w:val="24"/>
          <w:szCs w:val="26"/>
        </w:rPr>
        <w:t>(1)</w:t>
      </w:r>
    </w:p>
    <w:p w:rsidR="00B24E5C" w:rsidRPr="002744BD" w:rsidRDefault="00B24E5C" w:rsidP="007D6DBD">
      <w:pPr>
        <w:pStyle w:val="310"/>
        <w:spacing w:line="276" w:lineRule="auto"/>
        <w:ind w:firstLine="0"/>
        <w:rPr>
          <w:sz w:val="20"/>
          <w:szCs w:val="24"/>
        </w:rPr>
      </w:pP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 xml:space="preserve">где     </w:t>
      </w:r>
      <w:r w:rsidRPr="00570134">
        <w:rPr>
          <w:sz w:val="24"/>
          <w:szCs w:val="24"/>
          <w:lang w:val="en-US"/>
        </w:rPr>
        <w:t>m</w:t>
      </w:r>
      <w:r w:rsidRPr="00570134">
        <w:rPr>
          <w:sz w:val="24"/>
          <w:szCs w:val="24"/>
        </w:rPr>
        <w:t xml:space="preserve"> – масса образца, кг;</w:t>
      </w: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 xml:space="preserve">           </w:t>
      </w:r>
      <w:r w:rsidRPr="00570134">
        <w:rPr>
          <w:sz w:val="24"/>
          <w:szCs w:val="24"/>
          <w:lang w:val="en-US"/>
        </w:rPr>
        <w:t>V</w:t>
      </w:r>
      <w:r w:rsidRPr="00570134">
        <w:rPr>
          <w:sz w:val="24"/>
          <w:szCs w:val="24"/>
        </w:rPr>
        <w:t xml:space="preserve"> – объём образца, м.</w:t>
      </w:r>
      <w:r w:rsidRPr="00570134">
        <w:rPr>
          <w:sz w:val="24"/>
          <w:szCs w:val="24"/>
          <w:vertAlign w:val="superscript"/>
        </w:rPr>
        <w:t xml:space="preserve">3    </w:t>
      </w:r>
    </w:p>
    <w:p w:rsidR="00964526" w:rsidRPr="00570134" w:rsidRDefault="00964526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b/>
          <w:i/>
          <w:sz w:val="24"/>
          <w:szCs w:val="24"/>
        </w:rPr>
        <w:t>Расчет</w:t>
      </w:r>
      <w:r w:rsidRPr="00570134">
        <w:rPr>
          <w:sz w:val="24"/>
          <w:szCs w:val="24"/>
        </w:rPr>
        <w:t xml:space="preserve"> по приведенной формуле следует начинать </w:t>
      </w:r>
      <w:r w:rsidRPr="00570134">
        <w:rPr>
          <w:b/>
          <w:i/>
          <w:sz w:val="24"/>
          <w:szCs w:val="24"/>
        </w:rPr>
        <w:t xml:space="preserve">со следующей </w:t>
      </w:r>
      <w:r w:rsidRPr="00570134">
        <w:rPr>
          <w:sz w:val="24"/>
          <w:szCs w:val="24"/>
        </w:rPr>
        <w:t xml:space="preserve">за ней </w:t>
      </w:r>
      <w:r w:rsidRPr="00570134">
        <w:rPr>
          <w:b/>
          <w:i/>
          <w:sz w:val="24"/>
          <w:szCs w:val="24"/>
        </w:rPr>
        <w:t>строки</w:t>
      </w:r>
      <w:r w:rsidRPr="00570134">
        <w:rPr>
          <w:sz w:val="24"/>
          <w:szCs w:val="24"/>
        </w:rPr>
        <w:t>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lastRenderedPageBreak/>
        <w:t>Все формулы, если их в документе более одной, нумеруют арабскими цифрами в пр</w:t>
      </w:r>
      <w:r w:rsidRPr="00570134">
        <w:rPr>
          <w:sz w:val="24"/>
          <w:szCs w:val="24"/>
        </w:rPr>
        <w:t>е</w:t>
      </w:r>
      <w:r w:rsidRPr="00570134">
        <w:rPr>
          <w:sz w:val="24"/>
          <w:szCs w:val="24"/>
        </w:rPr>
        <w:t>делах раздела или документа. Номер формулы состоит из номера раздела и порядкового н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мера формулы, разделённых точкой. Номер указывают с правой стороны листа на уровне формулы в круглых скобках, например:</w:t>
      </w:r>
    </w:p>
    <w:p w:rsidR="00B24E5C" w:rsidRPr="00570134" w:rsidRDefault="00B24E5C" w:rsidP="007D6DBD">
      <w:pPr>
        <w:pStyle w:val="310"/>
        <w:spacing w:line="276" w:lineRule="auto"/>
        <w:ind w:firstLine="0"/>
        <w:jc w:val="center"/>
        <w:rPr>
          <w:sz w:val="24"/>
          <w:szCs w:val="24"/>
        </w:rPr>
      </w:pPr>
    </w:p>
    <w:p w:rsidR="00B24E5C" w:rsidRPr="00570134" w:rsidRDefault="00B24E5C" w:rsidP="007D6DBD">
      <w:pPr>
        <w:pStyle w:val="310"/>
        <w:spacing w:line="276" w:lineRule="auto"/>
        <w:ind w:firstLine="0"/>
        <w:rPr>
          <w:szCs w:val="26"/>
        </w:rPr>
      </w:pPr>
      <w:r w:rsidRPr="00570134">
        <w:rPr>
          <w:szCs w:val="26"/>
        </w:rPr>
        <w:t xml:space="preserve">                                               </w:t>
      </w:r>
      <w:r w:rsidRPr="00570134">
        <w:rPr>
          <w:szCs w:val="26"/>
          <w:lang w:val="en-US"/>
        </w:rPr>
        <w:t>V</w:t>
      </w:r>
      <w:r w:rsidRPr="00570134">
        <w:rPr>
          <w:szCs w:val="26"/>
          <w:vertAlign w:val="subscript"/>
        </w:rPr>
        <w:t>1</w:t>
      </w:r>
      <w:r w:rsidRPr="00570134">
        <w:rPr>
          <w:szCs w:val="26"/>
        </w:rPr>
        <w:t xml:space="preserve"> = </w:t>
      </w:r>
      <w:r w:rsidRPr="00570134">
        <w:rPr>
          <w:position w:val="-66"/>
          <w:szCs w:val="26"/>
        </w:rPr>
        <w:object w:dxaOrig="859" w:dyaOrig="1040">
          <v:shape id="_x0000_i1026" type="#_x0000_t75" style="width:41.9pt;height:50.5pt" o:ole="">
            <v:imagedata r:id="rId10" o:title=""/>
          </v:shape>
          <o:OLEObject Type="Embed" ProgID="Equation.3" ShapeID="_x0000_i1026" DrawAspect="Content" ObjectID="_1523160979" r:id="rId11"/>
        </w:object>
      </w:r>
      <w:r w:rsidRPr="00570134">
        <w:rPr>
          <w:szCs w:val="26"/>
        </w:rPr>
        <w:t xml:space="preserve"> ,                                                             </w:t>
      </w:r>
      <w:r w:rsidRPr="00570134">
        <w:rPr>
          <w:sz w:val="24"/>
          <w:szCs w:val="26"/>
        </w:rPr>
        <w:t>(1.3)</w:t>
      </w: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 xml:space="preserve">где </w:t>
      </w:r>
      <w:r w:rsidRPr="00570134">
        <w:rPr>
          <w:sz w:val="24"/>
          <w:szCs w:val="24"/>
          <w:lang w:val="en-US"/>
        </w:rPr>
        <w:t>V</w:t>
      </w:r>
      <w:r w:rsidRPr="00570134">
        <w:rPr>
          <w:sz w:val="24"/>
          <w:szCs w:val="24"/>
          <w:vertAlign w:val="subscript"/>
        </w:rPr>
        <w:t>1</w:t>
      </w:r>
      <w:r w:rsidRPr="00570134">
        <w:rPr>
          <w:sz w:val="24"/>
          <w:szCs w:val="24"/>
        </w:rPr>
        <w:t xml:space="preserve"> – скорость прокатки в первом проходе, м/с;</w:t>
      </w: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 xml:space="preserve">       </w:t>
      </w:r>
      <w:r w:rsidRPr="00570134">
        <w:rPr>
          <w:sz w:val="24"/>
          <w:szCs w:val="24"/>
          <w:lang w:val="en-US"/>
        </w:rPr>
        <w:t>D</w:t>
      </w:r>
      <w:r w:rsidRPr="00570134">
        <w:rPr>
          <w:sz w:val="24"/>
          <w:szCs w:val="24"/>
          <w:vertAlign w:val="subscript"/>
          <w:lang w:val="en-US"/>
        </w:rPr>
        <w:t>k</w:t>
      </w:r>
      <w:r w:rsidRPr="00570134">
        <w:rPr>
          <w:sz w:val="24"/>
          <w:szCs w:val="24"/>
          <w:vertAlign w:val="subscript"/>
        </w:rPr>
        <w:t>1</w:t>
      </w:r>
      <w:r w:rsidRPr="00570134">
        <w:rPr>
          <w:sz w:val="24"/>
          <w:szCs w:val="24"/>
        </w:rPr>
        <w:t xml:space="preserve"> – катающий диаметр, м;</w:t>
      </w: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 xml:space="preserve">       </w:t>
      </w:r>
      <w:r w:rsidRPr="00570134">
        <w:rPr>
          <w:sz w:val="24"/>
          <w:szCs w:val="24"/>
          <w:lang w:val="en-US"/>
        </w:rPr>
        <w:t>n</w:t>
      </w:r>
      <w:r w:rsidRPr="00570134">
        <w:rPr>
          <w:sz w:val="24"/>
          <w:szCs w:val="24"/>
          <w:vertAlign w:val="subscript"/>
        </w:rPr>
        <w:t>1</w:t>
      </w:r>
      <w:r w:rsidRPr="00570134">
        <w:rPr>
          <w:sz w:val="24"/>
          <w:szCs w:val="24"/>
        </w:rPr>
        <w:t xml:space="preserve"> – число оборотов валков, об/мин.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Формулы располагают симметрично относительно середины строки. Расстояние ме</w:t>
      </w:r>
      <w:r w:rsidRPr="00570134">
        <w:rPr>
          <w:sz w:val="24"/>
          <w:szCs w:val="24"/>
        </w:rPr>
        <w:t>ж</w:t>
      </w:r>
      <w:r w:rsidRPr="00570134">
        <w:rPr>
          <w:sz w:val="24"/>
          <w:szCs w:val="24"/>
        </w:rPr>
        <w:t>ду строкой формулы и строками текста должно быть равно 10 мм. Расстояние между строк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ми формул</w:t>
      </w:r>
      <w:r w:rsidR="00B3435B" w:rsidRPr="00570134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(ы) такое же, как и в тексте.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Ссылки в тексте на номер формулы дают в скобках, например «… в формуле (1)».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Допускается нумерация формул в пределах пояснительной записки.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Формулы, следующие одна за другой и не разделённые текстом, разделяют запятой.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Переносить формулы на следующую строку допускается только на знаках выполня</w:t>
      </w:r>
      <w:r w:rsidRPr="00570134">
        <w:rPr>
          <w:sz w:val="24"/>
          <w:szCs w:val="24"/>
        </w:rPr>
        <w:t>е</w:t>
      </w:r>
      <w:r w:rsidRPr="00570134">
        <w:rPr>
          <w:sz w:val="24"/>
          <w:szCs w:val="24"/>
        </w:rPr>
        <w:t>мых операций, причём знак в начале следующей строки повторяют. При переносе формулы на знаке умножения применяют знак «</w:t>
      </w:r>
      <w:r w:rsidRPr="00570134">
        <w:rPr>
          <w:sz w:val="24"/>
          <w:szCs w:val="24"/>
        </w:rPr>
        <w:sym w:font="Symbol" w:char="F0B4"/>
      </w:r>
      <w:r w:rsidRPr="00570134">
        <w:rPr>
          <w:sz w:val="24"/>
          <w:szCs w:val="24"/>
        </w:rPr>
        <w:t>».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Применение машинописных и рукописных символов в одной формуле не допускается.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B24E5C" w:rsidRPr="00A020D9" w:rsidRDefault="00570134" w:rsidP="007D6DB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446268194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.7 Построение таблиц</w:t>
      </w:r>
      <w:bookmarkEnd w:id="15"/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Название таблицы следует помещать над таблицей.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При переносе части таблицы на ту</w:t>
      </w:r>
      <w:r w:rsidR="007D6DBD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же или другие страницы название помещают тол</w:t>
      </w:r>
      <w:r w:rsidRPr="00570134">
        <w:rPr>
          <w:sz w:val="24"/>
          <w:szCs w:val="24"/>
        </w:rPr>
        <w:t>ь</w:t>
      </w:r>
      <w:r w:rsidRPr="00570134">
        <w:rPr>
          <w:sz w:val="24"/>
          <w:szCs w:val="24"/>
        </w:rPr>
        <w:t>ко над первой частью таблицы.</w:t>
      </w:r>
    </w:p>
    <w:p w:rsidR="002744BD" w:rsidRDefault="002744BD" w:rsidP="007D6DBD">
      <w:pPr>
        <w:pStyle w:val="310"/>
        <w:spacing w:line="276" w:lineRule="auto"/>
        <w:ind w:firstLine="0"/>
        <w:rPr>
          <w:sz w:val="24"/>
          <w:szCs w:val="24"/>
        </w:rPr>
      </w:pPr>
    </w:p>
    <w:p w:rsidR="002744BD" w:rsidRPr="00570134" w:rsidRDefault="002744BD" w:rsidP="007D6DBD">
      <w:pPr>
        <w:pStyle w:val="310"/>
        <w:spacing w:line="276" w:lineRule="auto"/>
        <w:ind w:firstLine="0"/>
        <w:rPr>
          <w:sz w:val="24"/>
          <w:szCs w:val="24"/>
        </w:rPr>
      </w:pPr>
    </w:p>
    <w:p w:rsidR="00B24E5C" w:rsidRPr="00570134" w:rsidRDefault="00B24E5C" w:rsidP="007D6DBD">
      <w:pPr>
        <w:pStyle w:val="310"/>
        <w:spacing w:line="276" w:lineRule="auto"/>
        <w:ind w:firstLine="0"/>
        <w:rPr>
          <w:sz w:val="24"/>
          <w:szCs w:val="24"/>
        </w:rPr>
      </w:pPr>
      <w:r w:rsidRPr="00570134">
        <w:rPr>
          <w:sz w:val="24"/>
          <w:szCs w:val="24"/>
        </w:rPr>
        <w:t>Таблица 1 -  Карта смазки</w:t>
      </w:r>
    </w:p>
    <w:p w:rsidR="00B24E5C" w:rsidRDefault="00B24E5C" w:rsidP="00B24E5C">
      <w:pPr>
        <w:pStyle w:val="310"/>
        <w:ind w:firstLine="0"/>
      </w:pPr>
      <w:r>
        <w:t xml:space="preserve">                         </w:t>
      </w:r>
    </w:p>
    <w:tbl>
      <w:tblPr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417"/>
        <w:gridCol w:w="1559"/>
        <w:gridCol w:w="1418"/>
        <w:gridCol w:w="1559"/>
      </w:tblGrid>
      <w:tr w:rsidR="00B24E5C" w:rsidTr="00E24D6A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</w:tr>
      <w:tr w:rsidR="00B24E5C" w:rsidTr="00E24D6A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</w:tr>
      <w:tr w:rsidR="00B24E5C" w:rsidTr="00E24D6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</w:tr>
      <w:tr w:rsidR="00B24E5C" w:rsidTr="00E24D6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</w:tr>
      <w:tr w:rsidR="00B24E5C" w:rsidTr="00E24D6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Default="00B24E5C" w:rsidP="00E24D6A">
            <w:pPr>
              <w:pStyle w:val="310"/>
              <w:ind w:firstLine="0"/>
              <w:jc w:val="center"/>
            </w:pPr>
          </w:p>
        </w:tc>
      </w:tr>
    </w:tbl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 xml:space="preserve">                    Боковик                                       Графы (колонки)</w:t>
      </w: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 xml:space="preserve">         (графа для заголовков)</w:t>
      </w:r>
    </w:p>
    <w:p w:rsidR="00B24E5C" w:rsidRDefault="00B24E5C" w:rsidP="00B24E5C">
      <w:pPr>
        <w:pStyle w:val="310"/>
        <w:ind w:firstLine="0"/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Рисунок 1 – Образец  выполнения  таблицы</w:t>
      </w:r>
    </w:p>
    <w:p w:rsidR="00B24E5C" w:rsidRPr="00570134" w:rsidRDefault="00B24E5C" w:rsidP="00B24E5C">
      <w:pPr>
        <w:pStyle w:val="310"/>
        <w:ind w:firstLine="0"/>
        <w:rPr>
          <w:sz w:val="24"/>
          <w:szCs w:val="24"/>
        </w:rPr>
      </w:pPr>
    </w:p>
    <w:p w:rsidR="00AB5EF4" w:rsidRPr="00AB5EF4" w:rsidRDefault="00AB5EF4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AB5EF4">
        <w:rPr>
          <w:sz w:val="24"/>
          <w:szCs w:val="24"/>
        </w:rPr>
        <w:lastRenderedPageBreak/>
        <w:t>Таблицу размещают после первого упоминания о ней в тексте таким образом, чтобы ее можно было читать без поворота или с поворотом по часовой стрелке.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Таблицы, за исключением таблиц приложений, следует нумеровать арабскими цифр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ми, сквозной нумерацией.</w:t>
      </w:r>
      <w:r w:rsidR="007D6DBD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Если в документе одна таблица, она должна быть обозначена «Таблица 1» или «Та</w:t>
      </w:r>
      <w:r w:rsidRPr="00570134">
        <w:rPr>
          <w:sz w:val="24"/>
          <w:szCs w:val="24"/>
        </w:rPr>
        <w:t>б</w:t>
      </w:r>
      <w:r w:rsidRPr="00570134">
        <w:rPr>
          <w:sz w:val="24"/>
          <w:szCs w:val="24"/>
        </w:rPr>
        <w:t>лица В.1», если она приведена в приложении В.</w:t>
      </w:r>
      <w:r w:rsidR="007D6DBD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Допускается нумеровать таблицы в пределах раздела.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На все таблицы документа должны быть приведены ссылки в тексте документа, при ссылке следует писать слово «таблица» с указанием её номера.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или с пр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писной буквы, если они имеют самостоятельное значение. В конце заголовков и подзаголо</w:t>
      </w:r>
      <w:r w:rsidRPr="00570134">
        <w:rPr>
          <w:sz w:val="24"/>
          <w:szCs w:val="24"/>
        </w:rPr>
        <w:t>в</w:t>
      </w:r>
      <w:r w:rsidRPr="00570134">
        <w:rPr>
          <w:sz w:val="24"/>
          <w:szCs w:val="24"/>
        </w:rPr>
        <w:t>ков таблиц точки не ставят. Заголовки и подзаголовки граф указывают в единственном числе.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Таблицы слева, справа и снизу, как правило, ограничивают линиями.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Разделять заголовки и подзаголовки боковика и граф диагональными линиями не д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пускается.</w:t>
      </w:r>
      <w:r w:rsidR="008F473D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Горизонтальные и вертикальные линии, разграничивающие строки таблицы, д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пускается не проводить, если их отсутствие не затрудняет пользование таблицей.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Заголовки граф, как правило, записывают параллельно строкам таблицы. При необх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димости допускается перпендикулярное расположение заголовков граф.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Головка таблицы должна быть отделена линией от остальной части таблицы.</w:t>
      </w:r>
    </w:p>
    <w:p w:rsidR="00B24E5C" w:rsidRPr="00AB5EF4" w:rsidRDefault="00B24E5C" w:rsidP="007D6DBD">
      <w:pPr>
        <w:pStyle w:val="310"/>
        <w:spacing w:line="276" w:lineRule="auto"/>
        <w:ind w:firstLine="720"/>
        <w:rPr>
          <w:sz w:val="22"/>
          <w:szCs w:val="24"/>
        </w:rPr>
      </w:pPr>
      <w:r w:rsidRPr="00570134">
        <w:rPr>
          <w:sz w:val="24"/>
          <w:szCs w:val="24"/>
        </w:rPr>
        <w:t>Высота строк таблицы должна быть не менее 8 мм.</w:t>
      </w:r>
      <w:r w:rsidR="00AB5EF4">
        <w:rPr>
          <w:sz w:val="24"/>
          <w:szCs w:val="24"/>
        </w:rPr>
        <w:t xml:space="preserve"> </w:t>
      </w:r>
      <w:r w:rsidR="00AB5EF4" w:rsidRPr="00AB5EF4">
        <w:rPr>
          <w:sz w:val="24"/>
        </w:rPr>
        <w:t>В таблице используется шрифт о</w:t>
      </w:r>
      <w:r w:rsidR="00AB5EF4" w:rsidRPr="00AB5EF4">
        <w:rPr>
          <w:sz w:val="24"/>
        </w:rPr>
        <w:t>с</w:t>
      </w:r>
      <w:r w:rsidR="00AB5EF4" w:rsidRPr="00AB5EF4">
        <w:rPr>
          <w:sz w:val="24"/>
        </w:rPr>
        <w:t>новного текста, размер шрифта может быть на два-три пункта меньше, чем у основного те</w:t>
      </w:r>
      <w:r w:rsidR="00AB5EF4" w:rsidRPr="00AB5EF4">
        <w:rPr>
          <w:sz w:val="24"/>
        </w:rPr>
        <w:t>к</w:t>
      </w:r>
      <w:r w:rsidR="00AB5EF4" w:rsidRPr="00AB5EF4">
        <w:rPr>
          <w:sz w:val="24"/>
        </w:rPr>
        <w:t>ста</w:t>
      </w:r>
      <w:r w:rsidR="00AB5EF4">
        <w:rPr>
          <w:sz w:val="24"/>
        </w:rPr>
        <w:t>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Таблицу, в зависимости  от её размера, помещают под текстом, в котором впервые д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на ссылка на неё, или на следующей странице, а при необходимости, в приложении к док</w:t>
      </w:r>
      <w:r w:rsidRPr="00570134">
        <w:rPr>
          <w:sz w:val="24"/>
          <w:szCs w:val="24"/>
        </w:rPr>
        <w:t>у</w:t>
      </w:r>
      <w:r w:rsidRPr="00570134">
        <w:rPr>
          <w:sz w:val="24"/>
          <w:szCs w:val="24"/>
        </w:rPr>
        <w:t>менту.</w:t>
      </w:r>
      <w:r w:rsidR="008F473D">
        <w:rPr>
          <w:sz w:val="24"/>
          <w:szCs w:val="24"/>
        </w:rPr>
        <w:t xml:space="preserve"> </w:t>
      </w:r>
      <w:r w:rsidRPr="00570134">
        <w:rPr>
          <w:sz w:val="24"/>
          <w:szCs w:val="24"/>
        </w:rPr>
        <w:t>Допускается помещать таблицу вдоль длинной стороны листа документа.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Если строки или графы таблицы выходят за формат страницы, её делят на части, п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мещая одну часть под другой или рядом, при этом в каждой части таблицы повторяют её г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ловку и боковик.</w:t>
      </w:r>
    </w:p>
    <w:p w:rsidR="00B24E5C" w:rsidRPr="00570134" w:rsidRDefault="00B24E5C" w:rsidP="007D6DB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Слово «Таблица» указывают один раз слева над первой частью таблицы, над другими частями пишут слова «Продолжение таблицы» с указанием её номера в соответствии с р</w:t>
      </w:r>
      <w:r w:rsidRPr="00570134">
        <w:rPr>
          <w:sz w:val="24"/>
          <w:szCs w:val="24"/>
        </w:rPr>
        <w:t>и</w:t>
      </w:r>
      <w:r w:rsidRPr="00570134">
        <w:rPr>
          <w:sz w:val="24"/>
          <w:szCs w:val="24"/>
        </w:rPr>
        <w:t>сунком 2:</w:t>
      </w:r>
    </w:p>
    <w:p w:rsidR="00B24E5C" w:rsidRDefault="00B24E5C" w:rsidP="00B24E5C">
      <w:pPr>
        <w:pStyle w:val="310"/>
        <w:ind w:firstLine="0"/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 xml:space="preserve">Таблица 1 – Размеры  шайб                                                                 </w:t>
      </w:r>
      <w:r w:rsidR="00CF4472">
        <w:rPr>
          <w:sz w:val="24"/>
        </w:rPr>
        <w:t xml:space="preserve">           </w:t>
      </w:r>
      <w:r w:rsidRPr="00570134">
        <w:rPr>
          <w:sz w:val="24"/>
        </w:rPr>
        <w:t>В миллиметрах</w:t>
      </w:r>
    </w:p>
    <w:p w:rsidR="00B24E5C" w:rsidRDefault="00B24E5C" w:rsidP="00B24E5C">
      <w:pPr>
        <w:pStyle w:val="310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134"/>
        <w:gridCol w:w="992"/>
        <w:gridCol w:w="1134"/>
        <w:gridCol w:w="1134"/>
        <w:gridCol w:w="1276"/>
        <w:gridCol w:w="1134"/>
        <w:gridCol w:w="1096"/>
      </w:tblGrid>
      <w:tr w:rsidR="00B24E5C" w:rsidRPr="00964526" w:rsidTr="00B3435B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Номинальный диаметр резьбы болта, винта, шпильки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Внутре</w:t>
            </w:r>
            <w:r w:rsidRPr="00964526">
              <w:rPr>
                <w:sz w:val="20"/>
              </w:rPr>
              <w:t>н</w:t>
            </w:r>
            <w:r w:rsidRPr="00964526">
              <w:rPr>
                <w:sz w:val="20"/>
              </w:rPr>
              <w:t>ний ди</w:t>
            </w:r>
            <w:r w:rsidRPr="00964526">
              <w:rPr>
                <w:sz w:val="20"/>
              </w:rPr>
              <w:t>а</w:t>
            </w:r>
            <w:r w:rsidRPr="00964526">
              <w:rPr>
                <w:sz w:val="20"/>
              </w:rPr>
              <w:t>метр ша</w:t>
            </w:r>
            <w:r w:rsidRPr="00964526">
              <w:rPr>
                <w:sz w:val="20"/>
              </w:rPr>
              <w:t>й</w:t>
            </w:r>
            <w:r w:rsidRPr="00964526">
              <w:rPr>
                <w:sz w:val="20"/>
              </w:rPr>
              <w:t>бы</w:t>
            </w:r>
          </w:p>
        </w:tc>
        <w:tc>
          <w:tcPr>
            <w:tcW w:w="6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Толщина шайбы</w:t>
            </w:r>
          </w:p>
        </w:tc>
      </w:tr>
      <w:tr w:rsidR="00B24E5C" w:rsidRPr="00964526" w:rsidTr="00E24D6A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3435B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л</w:t>
            </w:r>
            <w:r w:rsidR="00B24E5C" w:rsidRPr="00964526">
              <w:rPr>
                <w:sz w:val="20"/>
              </w:rPr>
              <w:t>егкой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нормальной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тяжёлой</w:t>
            </w:r>
          </w:p>
        </w:tc>
      </w:tr>
      <w:tr w:rsidR="00B24E5C" w:rsidRPr="00964526" w:rsidTr="00E24D6A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1,2</w:t>
            </w:r>
          </w:p>
        </w:tc>
      </w:tr>
    </w:tbl>
    <w:p w:rsidR="00B24E5C" w:rsidRDefault="00B24E5C" w:rsidP="00B24E5C">
      <w:pPr>
        <w:pStyle w:val="310"/>
        <w:ind w:firstLine="0"/>
        <w:jc w:val="center"/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 xml:space="preserve">Продолжение таблицы 1                                                                       </w:t>
      </w:r>
      <w:r w:rsidR="00570134">
        <w:rPr>
          <w:sz w:val="24"/>
        </w:rPr>
        <w:t xml:space="preserve">        </w:t>
      </w:r>
      <w:r w:rsidRPr="00570134">
        <w:rPr>
          <w:sz w:val="24"/>
        </w:rPr>
        <w:t xml:space="preserve"> В миллиметрах</w:t>
      </w:r>
    </w:p>
    <w:p w:rsidR="00B24E5C" w:rsidRDefault="00B24E5C" w:rsidP="00B24E5C">
      <w:pPr>
        <w:pStyle w:val="310"/>
        <w:ind w:firstLine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134"/>
        <w:gridCol w:w="992"/>
        <w:gridCol w:w="1134"/>
        <w:gridCol w:w="1134"/>
        <w:gridCol w:w="1276"/>
        <w:gridCol w:w="1134"/>
        <w:gridCol w:w="1096"/>
      </w:tblGrid>
      <w:tr w:rsidR="00B24E5C" w:rsidRPr="00964526" w:rsidTr="00B3435B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Номинальный диаметр резьбы болта, винта, шпильки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Внутре</w:t>
            </w:r>
            <w:r w:rsidRPr="00964526">
              <w:rPr>
                <w:sz w:val="20"/>
              </w:rPr>
              <w:t>н</w:t>
            </w:r>
            <w:r w:rsidRPr="00964526">
              <w:rPr>
                <w:sz w:val="20"/>
              </w:rPr>
              <w:t>ний ди</w:t>
            </w:r>
            <w:r w:rsidRPr="00964526">
              <w:rPr>
                <w:sz w:val="20"/>
              </w:rPr>
              <w:t>а</w:t>
            </w:r>
            <w:r w:rsidRPr="00964526">
              <w:rPr>
                <w:sz w:val="20"/>
              </w:rPr>
              <w:t>метр ша</w:t>
            </w:r>
            <w:r w:rsidRPr="00964526">
              <w:rPr>
                <w:sz w:val="20"/>
              </w:rPr>
              <w:t>й</w:t>
            </w:r>
            <w:r w:rsidRPr="00964526">
              <w:rPr>
                <w:sz w:val="20"/>
              </w:rPr>
              <w:t>бы</w:t>
            </w:r>
          </w:p>
        </w:tc>
        <w:tc>
          <w:tcPr>
            <w:tcW w:w="67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E5C" w:rsidRPr="00964526" w:rsidRDefault="00B24E5C" w:rsidP="00B3435B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Толщина шайбы</w:t>
            </w:r>
          </w:p>
        </w:tc>
      </w:tr>
      <w:tr w:rsidR="00B24E5C" w:rsidRPr="00964526" w:rsidTr="00E24D6A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3435B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л</w:t>
            </w:r>
            <w:r w:rsidR="00B24E5C" w:rsidRPr="00964526">
              <w:rPr>
                <w:sz w:val="20"/>
              </w:rPr>
              <w:t>егкой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нормальной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тяжёлой</w:t>
            </w:r>
          </w:p>
        </w:tc>
      </w:tr>
      <w:tr w:rsidR="00B24E5C" w:rsidRPr="00964526" w:rsidTr="00E24D6A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FF5569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б</w:t>
            </w: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1,6</w:t>
            </w: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………….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</w:tr>
      <w:tr w:rsidR="00B24E5C" w:rsidRPr="00964526" w:rsidTr="00E24D6A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</w:tr>
    </w:tbl>
    <w:p w:rsidR="00B24E5C" w:rsidRDefault="00B24E5C" w:rsidP="00B24E5C">
      <w:pPr>
        <w:pStyle w:val="310"/>
        <w:ind w:firstLine="0"/>
        <w:rPr>
          <w:i/>
        </w:rPr>
      </w:pPr>
    </w:p>
    <w:p w:rsidR="00B24E5C" w:rsidRPr="00570134" w:rsidRDefault="00964526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 xml:space="preserve">Рисунок 2 – Образец  выполнения таблицы с </w:t>
      </w:r>
      <w:r w:rsidR="00B24E5C" w:rsidRPr="00570134">
        <w:rPr>
          <w:sz w:val="24"/>
        </w:rPr>
        <w:t>продолжением</w:t>
      </w:r>
    </w:p>
    <w:p w:rsidR="00B24E5C" w:rsidRPr="00570134" w:rsidRDefault="00B24E5C" w:rsidP="00B24E5C">
      <w:pPr>
        <w:pStyle w:val="310"/>
        <w:jc w:val="center"/>
        <w:rPr>
          <w:i/>
          <w:sz w:val="24"/>
        </w:rPr>
      </w:pP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Если в конце страницы таблица прерывается и её продолжение будет на следующей странице, в первой части таблицы нижнюю горизонтальную линию, ограничивающую табл</w:t>
      </w:r>
      <w:r w:rsidRPr="00570134">
        <w:rPr>
          <w:sz w:val="24"/>
        </w:rPr>
        <w:t>и</w:t>
      </w:r>
      <w:r w:rsidRPr="00570134">
        <w:rPr>
          <w:sz w:val="24"/>
        </w:rPr>
        <w:t>цу, не проводят.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Таблицы с небольшим количеством граф допускается делить на части и помещать одну часть рядом с другой на одной странице, при этом повторяют головку таблицы в соответс</w:t>
      </w:r>
      <w:r w:rsidRPr="00570134">
        <w:rPr>
          <w:sz w:val="24"/>
        </w:rPr>
        <w:t>т</w:t>
      </w:r>
      <w:r w:rsidRPr="00570134">
        <w:rPr>
          <w:sz w:val="24"/>
        </w:rPr>
        <w:t>вии с рисунком 3.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 xml:space="preserve">Рекомендуется разделять части таблицы двойной линией или линией толщиной 2 </w:t>
      </w:r>
      <w:r w:rsidRPr="00570134">
        <w:rPr>
          <w:sz w:val="24"/>
          <w:lang w:val="en-US"/>
        </w:rPr>
        <w:t>S</w:t>
      </w:r>
      <w:r w:rsidRPr="00570134">
        <w:rPr>
          <w:sz w:val="24"/>
        </w:rPr>
        <w:t>.</w:t>
      </w:r>
    </w:p>
    <w:p w:rsidR="00B24E5C" w:rsidRPr="00570134" w:rsidRDefault="00B24E5C" w:rsidP="008F473D">
      <w:pPr>
        <w:pStyle w:val="310"/>
        <w:spacing w:line="276" w:lineRule="auto"/>
        <w:ind w:firstLine="0"/>
        <w:rPr>
          <w:sz w:val="24"/>
        </w:rPr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Таблица 2 -  Масса  шайб</w:t>
      </w:r>
    </w:p>
    <w:p w:rsidR="00B24E5C" w:rsidRDefault="00B24E5C" w:rsidP="00B24E5C">
      <w:pPr>
        <w:pStyle w:val="310"/>
        <w:ind w:firstLine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93"/>
        <w:gridCol w:w="2693"/>
        <w:gridCol w:w="284"/>
        <w:gridCol w:w="2268"/>
        <w:gridCol w:w="2232"/>
      </w:tblGrid>
      <w:tr w:rsidR="00B24E5C" w:rsidRPr="00964526" w:rsidTr="00E24D6A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Диаметр стрежня крепёжной детали, мм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Масса 1000 шт. стальных шайб, кг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То же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То же</w:t>
            </w:r>
          </w:p>
        </w:tc>
      </w:tr>
      <w:tr w:rsidR="00B24E5C" w:rsidRPr="00964526" w:rsidTr="00E24D6A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0,045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1,192</w:t>
            </w:r>
          </w:p>
        </w:tc>
      </w:tr>
      <w:tr w:rsidR="00B24E5C" w:rsidRPr="00964526" w:rsidTr="00E24D6A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0,043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2,5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0,350</w:t>
            </w:r>
          </w:p>
        </w:tc>
      </w:tr>
      <w:tr w:rsidR="00B24E5C" w:rsidRPr="00964526" w:rsidTr="00E24D6A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1,4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0,111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3,0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0,553</w:t>
            </w:r>
          </w:p>
        </w:tc>
      </w:tr>
    </w:tbl>
    <w:p w:rsidR="00B24E5C" w:rsidRDefault="00B24E5C" w:rsidP="00B24E5C">
      <w:pPr>
        <w:pStyle w:val="310"/>
        <w:ind w:firstLine="0"/>
        <w:rPr>
          <w:i/>
        </w:rPr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Рисунок 3 – Образец  таблицы  с  небольшим  количеством  граф</w:t>
      </w:r>
    </w:p>
    <w:p w:rsidR="00B24E5C" w:rsidRPr="00570134" w:rsidRDefault="00B24E5C" w:rsidP="00B24E5C">
      <w:pPr>
        <w:pStyle w:val="310"/>
        <w:ind w:firstLine="0"/>
        <w:rPr>
          <w:i/>
          <w:sz w:val="24"/>
        </w:rPr>
      </w:pP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Графу «Номер по прядку» в таблицу включать не допускается. Нумерация граф табл</w:t>
      </w:r>
      <w:r w:rsidRPr="00570134">
        <w:rPr>
          <w:sz w:val="24"/>
        </w:rPr>
        <w:t>и</w:t>
      </w:r>
      <w:r w:rsidRPr="00570134">
        <w:rPr>
          <w:sz w:val="24"/>
        </w:rPr>
        <w:t>цы арабскими цифрами допускается в тех случаях, когда в тесте документа имеются ссылки на них, при делении таблицы на части, а также при переносе части таблицы на следующую страницу в соответствии с рисунком 4.</w:t>
      </w:r>
    </w:p>
    <w:p w:rsidR="00B24E5C" w:rsidRPr="00570134" w:rsidRDefault="00B24E5C" w:rsidP="00B24E5C">
      <w:pPr>
        <w:pStyle w:val="310"/>
        <w:ind w:firstLine="0"/>
        <w:rPr>
          <w:sz w:val="24"/>
        </w:rPr>
      </w:pPr>
    </w:p>
    <w:p w:rsidR="00B24E5C" w:rsidRPr="00570134" w:rsidRDefault="00B24E5C" w:rsidP="00B24E5C">
      <w:pPr>
        <w:pStyle w:val="310"/>
        <w:ind w:firstLine="0"/>
        <w:jc w:val="left"/>
        <w:rPr>
          <w:sz w:val="24"/>
        </w:rPr>
      </w:pPr>
      <w:r w:rsidRPr="00570134">
        <w:rPr>
          <w:sz w:val="24"/>
        </w:rPr>
        <w:t>Таблица 3 - Размеры условных  проходов                              Размеры в миллиметрах</w:t>
      </w:r>
    </w:p>
    <w:p w:rsidR="00B24E5C" w:rsidRDefault="00B24E5C" w:rsidP="00B24E5C">
      <w:pPr>
        <w:pStyle w:val="310"/>
        <w:ind w:firstLine="56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4"/>
        <w:gridCol w:w="1625"/>
        <w:gridCol w:w="1625"/>
        <w:gridCol w:w="1624"/>
        <w:gridCol w:w="1625"/>
        <w:gridCol w:w="1625"/>
      </w:tblGrid>
      <w:tr w:rsidR="00B24E5C" w:rsidRPr="00964526" w:rsidTr="00E24D6A"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Условный пр</w:t>
            </w:r>
            <w:r w:rsidRPr="00964526">
              <w:rPr>
                <w:sz w:val="20"/>
              </w:rPr>
              <w:t>о</w:t>
            </w:r>
            <w:r w:rsidRPr="00964526">
              <w:rPr>
                <w:sz w:val="20"/>
              </w:rPr>
              <w:t>ход</w:t>
            </w:r>
            <w:r w:rsidR="00AE0C03" w:rsidRPr="00964526">
              <w:rPr>
                <w:sz w:val="20"/>
              </w:rPr>
              <w:t>,</w:t>
            </w:r>
            <w:r w:rsidRPr="00964526">
              <w:rPr>
                <w:sz w:val="20"/>
              </w:rPr>
              <w:t xml:space="preserve"> Д</w:t>
            </w:r>
            <w:r w:rsidRPr="00964526">
              <w:rPr>
                <w:sz w:val="20"/>
                <w:vertAlign w:val="subscript"/>
              </w:rPr>
              <w:t>у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Д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  <w:lang w:val="en-US"/>
              </w:rPr>
              <w:t>L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  <w:lang w:val="en-US"/>
              </w:rPr>
              <w:t>L</w:t>
            </w:r>
            <w:r w:rsidRPr="00964526">
              <w:rPr>
                <w:sz w:val="20"/>
                <w:vertAlign w:val="subscript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  <w:lang w:val="en-US"/>
              </w:rPr>
              <w:t>L</w:t>
            </w:r>
            <w:r w:rsidRPr="00964526">
              <w:rPr>
                <w:sz w:val="20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rPr>
                <w:sz w:val="20"/>
              </w:rPr>
            </w:pPr>
            <w:r w:rsidRPr="00964526">
              <w:rPr>
                <w:sz w:val="20"/>
              </w:rPr>
              <w:t>Масса, кг не более</w:t>
            </w:r>
          </w:p>
        </w:tc>
      </w:tr>
      <w:tr w:rsidR="00B24E5C" w:rsidRPr="00964526" w:rsidTr="00E24D6A"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6</w:t>
            </w:r>
          </w:p>
        </w:tc>
      </w:tr>
      <w:tr w:rsidR="00B24E5C" w:rsidRPr="00964526" w:rsidTr="00E24D6A">
        <w:trPr>
          <w:cantSplit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160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130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525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600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160</w:t>
            </w:r>
          </w:p>
        </w:tc>
      </w:tr>
      <w:tr w:rsidR="00B24E5C" w:rsidRPr="00964526" w:rsidTr="00E24D6A">
        <w:trPr>
          <w:cantSplit/>
        </w:trPr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80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195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210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170</w:t>
            </w:r>
          </w:p>
        </w:tc>
      </w:tr>
    </w:tbl>
    <w:p w:rsidR="00B24E5C" w:rsidRDefault="00B24E5C" w:rsidP="00B24E5C">
      <w:pPr>
        <w:pStyle w:val="310"/>
        <w:ind w:firstLine="0"/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Рисунок 4 – Образец  таблицы с  нумерацией  граф  арабскими  цифрами</w:t>
      </w:r>
    </w:p>
    <w:p w:rsidR="00B24E5C" w:rsidRDefault="00B24E5C" w:rsidP="00B24E5C">
      <w:pPr>
        <w:pStyle w:val="310"/>
        <w:jc w:val="center"/>
        <w:rPr>
          <w:i/>
        </w:rPr>
      </w:pPr>
    </w:p>
    <w:p w:rsidR="00B24E5C" w:rsidRPr="00570134" w:rsidRDefault="00B24E5C" w:rsidP="008F473D">
      <w:pPr>
        <w:pStyle w:val="310"/>
        <w:spacing w:line="276" w:lineRule="auto"/>
        <w:rPr>
          <w:sz w:val="24"/>
        </w:rPr>
      </w:pPr>
      <w:r w:rsidRPr="00570134">
        <w:rPr>
          <w:sz w:val="24"/>
        </w:rPr>
        <w:lastRenderedPageBreak/>
        <w:t>При необходимости нумерации показателей, параметров или других данных порядковые номера следует указывать в первой графе (боковике) таблицы непосредственно перед их н</w:t>
      </w:r>
      <w:r w:rsidRPr="00570134">
        <w:rPr>
          <w:sz w:val="24"/>
        </w:rPr>
        <w:t>а</w:t>
      </w:r>
      <w:r w:rsidRPr="00570134">
        <w:rPr>
          <w:sz w:val="24"/>
        </w:rPr>
        <w:t>именованием в соответствии с рисунком 5.</w:t>
      </w:r>
    </w:p>
    <w:p w:rsidR="00B24E5C" w:rsidRPr="00570134" w:rsidRDefault="00B24E5C" w:rsidP="008F473D">
      <w:pPr>
        <w:pStyle w:val="310"/>
        <w:spacing w:line="276" w:lineRule="auto"/>
        <w:rPr>
          <w:sz w:val="24"/>
        </w:rPr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Таблица 4 – Показатели</w:t>
      </w:r>
    </w:p>
    <w:p w:rsidR="00B24E5C" w:rsidRDefault="00B24E5C" w:rsidP="00B24E5C">
      <w:pPr>
        <w:pStyle w:val="310"/>
      </w:pPr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3011"/>
        <w:gridCol w:w="3190"/>
      </w:tblGrid>
      <w:tr w:rsidR="00B24E5C" w:rsidRPr="00964526" w:rsidTr="00E24D6A">
        <w:trPr>
          <w:cantSplit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Наименование показателя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Значение</w:t>
            </w:r>
          </w:p>
        </w:tc>
      </w:tr>
      <w:tr w:rsidR="00B24E5C" w:rsidRPr="00964526" w:rsidTr="00E24D6A">
        <w:trPr>
          <w:cantSplit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В режиме 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В режиме 2</w:t>
            </w:r>
          </w:p>
        </w:tc>
      </w:tr>
      <w:tr w:rsidR="00B24E5C" w:rsidRPr="00964526" w:rsidTr="00E24D6A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left"/>
              <w:rPr>
                <w:sz w:val="20"/>
              </w:rPr>
            </w:pPr>
            <w:r w:rsidRPr="00964526">
              <w:rPr>
                <w:sz w:val="20"/>
              </w:rPr>
              <w:t>1  Ток коллектора, А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5, не менее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7, не более</w:t>
            </w:r>
          </w:p>
        </w:tc>
      </w:tr>
      <w:tr w:rsidR="00B24E5C" w:rsidRPr="00964526" w:rsidTr="00E24D6A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rPr>
                <w:sz w:val="20"/>
              </w:rPr>
            </w:pPr>
            <w:r w:rsidRPr="00964526">
              <w:rPr>
                <w:sz w:val="20"/>
              </w:rPr>
              <w:t>2  Напряжение на к, В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</w:tr>
      <w:tr w:rsidR="00B24E5C" w:rsidRPr="00964526" w:rsidTr="00E24D6A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rPr>
                <w:sz w:val="20"/>
              </w:rPr>
            </w:pPr>
            <w:r w:rsidRPr="00964526">
              <w:rPr>
                <w:sz w:val="20"/>
              </w:rPr>
              <w:t xml:space="preserve">3  Сопротивление нагрузки   </w:t>
            </w:r>
          </w:p>
          <w:p w:rsidR="00B24E5C" w:rsidRPr="00964526" w:rsidRDefault="00B24E5C" w:rsidP="00E24D6A">
            <w:pPr>
              <w:pStyle w:val="310"/>
              <w:ind w:firstLine="0"/>
              <w:rPr>
                <w:sz w:val="20"/>
              </w:rPr>
            </w:pPr>
            <w:r w:rsidRPr="00964526">
              <w:rPr>
                <w:sz w:val="20"/>
              </w:rPr>
              <w:t xml:space="preserve">    коллектора,  ОМ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5C" w:rsidRPr="00964526" w:rsidRDefault="00B24E5C" w:rsidP="00E24D6A">
            <w:pPr>
              <w:pStyle w:val="310"/>
              <w:ind w:firstLine="0"/>
              <w:jc w:val="center"/>
              <w:rPr>
                <w:sz w:val="20"/>
              </w:rPr>
            </w:pPr>
            <w:r w:rsidRPr="00964526">
              <w:rPr>
                <w:sz w:val="20"/>
              </w:rPr>
              <w:t>-</w:t>
            </w:r>
          </w:p>
        </w:tc>
      </w:tr>
    </w:tbl>
    <w:p w:rsidR="00B24E5C" w:rsidRDefault="00B24E5C" w:rsidP="00B24E5C">
      <w:pPr>
        <w:pStyle w:val="310"/>
        <w:ind w:firstLine="0"/>
        <w:rPr>
          <w:i/>
        </w:rPr>
      </w:pPr>
    </w:p>
    <w:p w:rsidR="00B24E5C" w:rsidRPr="00570134" w:rsidRDefault="00B24E5C" w:rsidP="00B24E5C">
      <w:pPr>
        <w:pStyle w:val="310"/>
        <w:ind w:firstLine="0"/>
        <w:rPr>
          <w:sz w:val="24"/>
        </w:rPr>
      </w:pPr>
      <w:r w:rsidRPr="00570134">
        <w:rPr>
          <w:sz w:val="24"/>
        </w:rPr>
        <w:t>Рисунок 5 - Образец  таблицы  с  нумерацией  показателей</w:t>
      </w:r>
    </w:p>
    <w:p w:rsidR="00B24E5C" w:rsidRPr="00570134" w:rsidRDefault="00B24E5C" w:rsidP="00B24E5C">
      <w:pPr>
        <w:pStyle w:val="310"/>
        <w:jc w:val="center"/>
        <w:rPr>
          <w:i/>
          <w:sz w:val="24"/>
        </w:rPr>
      </w:pP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Перед числовыми значениями величин и обозначением типов, марок и т.п. порядковые номера не проставляют.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Если все показатели, приведённые в графах таблицы, выражены в одной и той же ед</w:t>
      </w:r>
      <w:r w:rsidRPr="00570134">
        <w:rPr>
          <w:sz w:val="24"/>
        </w:rPr>
        <w:t>и</w:t>
      </w:r>
      <w:r w:rsidRPr="00570134">
        <w:rPr>
          <w:sz w:val="24"/>
        </w:rPr>
        <w:t>нице физической величины, то её обозначение необходимо помещать над таблицей справа, а при делении таблицы на части – над каждой её частью в соответствии с рисунком 2.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Если в большинстве граф таблицы приведены показатели, выраженные в одних и тех же единицах физических величин (например: в миллиметрах, вольтах, но имеются графы с пок</w:t>
      </w:r>
      <w:r w:rsidRPr="00570134">
        <w:rPr>
          <w:sz w:val="24"/>
        </w:rPr>
        <w:t>а</w:t>
      </w:r>
      <w:r w:rsidRPr="00570134">
        <w:rPr>
          <w:sz w:val="24"/>
        </w:rPr>
        <w:t>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например: «Размеры в миллиметрах», «Напряжение в вольтах», а в подзаголовках остальных граф приводить наименование показателей и (или) обозначения других единиц физических величин в соответствии с рисунком 4.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Для сокращения текста заголовков и подзаголовков граф отдельные понятия заменяют буквенными обозначениями, установленными ГОСТ 2.321</w:t>
      </w:r>
      <w:r w:rsidR="00781F4F">
        <w:rPr>
          <w:sz w:val="24"/>
        </w:rPr>
        <w:t xml:space="preserve">-84 </w:t>
      </w:r>
      <w:r w:rsidRPr="00570134">
        <w:rPr>
          <w:sz w:val="24"/>
        </w:rPr>
        <w:t xml:space="preserve"> или другими обозначениями, если они пояснены в тексте или приведены на иллюстрациях. Например: </w:t>
      </w:r>
      <w:r w:rsidRPr="00570134">
        <w:rPr>
          <w:sz w:val="24"/>
          <w:lang w:val="en-US"/>
        </w:rPr>
        <w:t>D</w:t>
      </w:r>
      <w:r w:rsidRPr="00570134">
        <w:rPr>
          <w:sz w:val="24"/>
        </w:rPr>
        <w:t xml:space="preserve"> – диаметр, Н – высота, </w:t>
      </w:r>
      <w:r w:rsidRPr="00570134">
        <w:rPr>
          <w:sz w:val="24"/>
          <w:lang w:val="en-US"/>
        </w:rPr>
        <w:t>L</w:t>
      </w:r>
      <w:r w:rsidRPr="00570134">
        <w:rPr>
          <w:sz w:val="24"/>
        </w:rPr>
        <w:t xml:space="preserve"> – длина.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Показатели с одним и тем же буквенным обозначением группируют последовательно в порядке возрастания индексов в соответствии с рисунком 4.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</w:t>
      </w:r>
      <w:r w:rsidRPr="00570134">
        <w:rPr>
          <w:sz w:val="24"/>
        </w:rPr>
        <w:t>а</w:t>
      </w:r>
      <w:r w:rsidRPr="00570134">
        <w:rPr>
          <w:sz w:val="24"/>
        </w:rPr>
        <w:t>фе должно быть соблюдено, как правило, одинаковое количество десятичных знаков для всех значений величин.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>При отсутствии отдельных данных в таблице следует ставить прочерк (тире) в соотве</w:t>
      </w:r>
      <w:r w:rsidRPr="00570134">
        <w:rPr>
          <w:sz w:val="24"/>
        </w:rPr>
        <w:t>т</w:t>
      </w:r>
      <w:r w:rsidRPr="00570134">
        <w:rPr>
          <w:sz w:val="24"/>
        </w:rPr>
        <w:t>ствии с рисунком 5.</w:t>
      </w:r>
    </w:p>
    <w:p w:rsidR="00B24E5C" w:rsidRPr="00A020D9" w:rsidRDefault="00570134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446268195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.8 Оформление приложений</w:t>
      </w:r>
      <w:bookmarkEnd w:id="16"/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 xml:space="preserve">Материал, дополняющий текст документа, допускается помещать в приложениях. Приложениями могут быть, например, графический материал, таблицы большого формата, </w:t>
      </w:r>
      <w:r w:rsidRPr="00570134">
        <w:rPr>
          <w:sz w:val="24"/>
        </w:rPr>
        <w:lastRenderedPageBreak/>
        <w:t>расчёты, описание аппаратуры, описания алгоритмов и программ задач, решаемых на ЭВМ и т.д.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Приложения оформляют как продолжение данного документа на последующих его листах или выпускают в виде самостоятельного документа.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Приложения могут быть обязательными и информационными.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Информация приложения может быть рекомендуемого или справочного характера.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В тексте документа на все приложения должны быть даны ссылки. Степень обязател</w:t>
      </w:r>
      <w:r w:rsidRPr="00570134">
        <w:rPr>
          <w:sz w:val="24"/>
        </w:rPr>
        <w:t>ь</w:t>
      </w:r>
      <w:r w:rsidRPr="00570134">
        <w:rPr>
          <w:sz w:val="24"/>
        </w:rPr>
        <w:t>ности приложений при ссылках не указывается. Приложения располагают в порядке ссылок на них в тексте документа, за исключением информационного приложения «Библиография», которое располагают последним.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Каждое приложение следует начинать с новой страницы с указанием наверху посер</w:t>
      </w:r>
      <w:r w:rsidRPr="00570134">
        <w:rPr>
          <w:sz w:val="24"/>
        </w:rPr>
        <w:t>е</w:t>
      </w:r>
      <w:r w:rsidRPr="00570134">
        <w:rPr>
          <w:sz w:val="24"/>
        </w:rPr>
        <w:t>дине страницы слова «Приложение» и его обозначения, а под ним в скобках (строчными бу</w:t>
      </w:r>
      <w:r w:rsidRPr="00570134">
        <w:rPr>
          <w:sz w:val="24"/>
        </w:rPr>
        <w:t>к</w:t>
      </w:r>
      <w:r w:rsidRPr="00570134">
        <w:rPr>
          <w:sz w:val="24"/>
        </w:rPr>
        <w:t>вами) для обязательного приложения пишут слово «обязательное», а для информационного – «рекомендуемое» или «справочное».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Приложение должно иметь заголовок, который записывают симметрично относител</w:t>
      </w:r>
      <w:r w:rsidRPr="00570134">
        <w:rPr>
          <w:sz w:val="24"/>
        </w:rPr>
        <w:t>ь</w:t>
      </w:r>
      <w:r w:rsidRPr="00570134">
        <w:rPr>
          <w:sz w:val="24"/>
        </w:rPr>
        <w:t>но текста с прописной буквы отдельной строкой.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Приложения обозначают заглавными буквами русского алфавита, начиная с А, за и</w:t>
      </w:r>
      <w:r w:rsidRPr="00570134">
        <w:rPr>
          <w:sz w:val="24"/>
        </w:rPr>
        <w:t>с</w:t>
      </w:r>
      <w:r w:rsidRPr="00570134">
        <w:rPr>
          <w:sz w:val="24"/>
        </w:rPr>
        <w:t>ключением букв Е, З, Й, О, Ч, Ь, Ы, Ъ. После слова «Приложение» следует буква, обозн</w:t>
      </w:r>
      <w:r w:rsidRPr="00570134">
        <w:rPr>
          <w:sz w:val="24"/>
        </w:rPr>
        <w:t>а</w:t>
      </w:r>
      <w:r w:rsidRPr="00570134">
        <w:rPr>
          <w:sz w:val="24"/>
        </w:rPr>
        <w:t>чающая его последовательность.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Если в документе одно приложение, оно обозначается «Приложение А».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Приложения, как правило, выполняют на листах формата А4. Допускается оформлять приложение на листах формата А3, А4</w:t>
      </w:r>
      <w:r w:rsidRPr="00570134">
        <w:rPr>
          <w:sz w:val="24"/>
        </w:rPr>
        <w:sym w:font="Symbol" w:char="F0B4"/>
      </w:r>
      <w:r w:rsidRPr="00570134">
        <w:rPr>
          <w:sz w:val="24"/>
        </w:rPr>
        <w:t>3, А4</w:t>
      </w:r>
      <w:r w:rsidRPr="00570134">
        <w:rPr>
          <w:sz w:val="24"/>
        </w:rPr>
        <w:sym w:font="Symbol" w:char="F0B4"/>
      </w:r>
      <w:r w:rsidRPr="00570134">
        <w:rPr>
          <w:sz w:val="24"/>
        </w:rPr>
        <w:t>4, А2 и А1 по ГОСТ 2.301</w:t>
      </w:r>
      <w:r w:rsidR="00E64AE3">
        <w:rPr>
          <w:sz w:val="24"/>
        </w:rPr>
        <w:t>-68</w:t>
      </w:r>
      <w:r w:rsidRPr="00570134">
        <w:rPr>
          <w:sz w:val="24"/>
        </w:rPr>
        <w:t>.</w:t>
      </w:r>
    </w:p>
    <w:p w:rsidR="00B24E5C" w:rsidRPr="00570134" w:rsidRDefault="00B3435B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Текст к</w:t>
      </w:r>
      <w:r w:rsidR="00B24E5C" w:rsidRPr="00570134">
        <w:rPr>
          <w:sz w:val="24"/>
        </w:rPr>
        <w:t>аждого приложения,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Приложения должны иметь общую с остальной частью документа сквозную нумер</w:t>
      </w:r>
      <w:r w:rsidRPr="00570134">
        <w:rPr>
          <w:sz w:val="24"/>
        </w:rPr>
        <w:t>а</w:t>
      </w:r>
      <w:r w:rsidRPr="00570134">
        <w:rPr>
          <w:sz w:val="24"/>
        </w:rPr>
        <w:t>цию страниц.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Все приложения должны быть перечислены в содержании документа (при наличии с указанием их номеров и заголовков).</w:t>
      </w:r>
    </w:p>
    <w:p w:rsidR="00B24E5C" w:rsidRPr="00A020D9" w:rsidRDefault="001D2DC6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446268196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.9 Оформление иллюстраций</w:t>
      </w:r>
      <w:bookmarkEnd w:id="17"/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К иллюстрациям относятся чертежи, схемы, графики, диаграммы и т.п.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Они могут быть расположены как по тексту ПЗ, так и в конце (в приложениях).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Количество иллюстраций должно быть достаточным для пояснения излагаемого те</w:t>
      </w:r>
      <w:r w:rsidRPr="00570134">
        <w:rPr>
          <w:sz w:val="24"/>
          <w:szCs w:val="24"/>
        </w:rPr>
        <w:t>к</w:t>
      </w:r>
      <w:r w:rsidRPr="00570134">
        <w:rPr>
          <w:sz w:val="24"/>
          <w:szCs w:val="24"/>
        </w:rPr>
        <w:t>ста. Иллюстрации должны быть выполнены в соответствии с требованиями стандартов ЕСКД СПДС.</w:t>
      </w:r>
    </w:p>
    <w:p w:rsidR="00B24E5C" w:rsidRPr="00570134" w:rsidRDefault="00AE0C03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Все иллюстрации</w:t>
      </w:r>
      <w:r w:rsidR="00B24E5C" w:rsidRPr="00570134">
        <w:rPr>
          <w:sz w:val="24"/>
          <w:szCs w:val="24"/>
        </w:rPr>
        <w:t>, если их в документе более одной, нумеруют сквозной нумерацией арабскими цифрами или в пределах раздела. Номер иллюстрации состоит из номера раздела и порядкового номера иллюстрации, разделённых точкой, например: Рисунок 1.1, Рисунок 1.2. Ссылки на иллюстрации дают по типу: «в соответствии с рисунком 2».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lastRenderedPageBreak/>
        <w:t>Иллюстрации при необходимости могут иметь наименование и поясняющие данные (подрисуночный текст). Слово «Рисунок» и наименование  помещают после пояснительных данных и располагают следующим образом: Рисунок 1 – Детали прибора.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Рисунок должен быть удалён от текста на расстояние не менее 10 мм.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</w:p>
    <w:p w:rsidR="00B24E5C" w:rsidRDefault="00B24E5C" w:rsidP="008F473D">
      <w:pPr>
        <w:pStyle w:val="310"/>
        <w:spacing w:line="276" w:lineRule="auto"/>
        <w:ind w:firstLine="0"/>
      </w:pPr>
    </w:p>
    <w:p w:rsidR="00B24E5C" w:rsidRDefault="008D6A69" w:rsidP="008F473D">
      <w:pPr>
        <w:pStyle w:val="310"/>
        <w:spacing w:line="276" w:lineRule="auto"/>
        <w:ind w:firstLine="0"/>
      </w:pPr>
      <w:r>
        <w:rPr>
          <w:noProof/>
        </w:rPr>
        <w:pict>
          <v:rect id="_x0000_s1028" style="position:absolute;left:0;text-align:left;margin-left:109.1pt;margin-top:11pt;width:36pt;height:28.8pt;z-index:251647488" o:allowincell="f"/>
        </w:pict>
      </w:r>
      <w:r>
        <w:rPr>
          <w:noProof/>
        </w:rPr>
        <w:pict>
          <v:rect id="_x0000_s1027" style="position:absolute;left:0;text-align:left;margin-left:310.7pt;margin-top:11pt;width:43.2pt;height:28.8pt;z-index:251646464" o:allowincell="f"/>
        </w:pict>
      </w:r>
      <w:r>
        <w:rPr>
          <w:noProof/>
        </w:rPr>
        <w:pict>
          <v:rect id="_x0000_s1026" style="position:absolute;left:0;text-align:left;margin-left:145.1pt;margin-top:3.8pt;width:165.6pt;height:43.2pt;z-index:251645440" o:allowincell="f"/>
        </w:pict>
      </w:r>
    </w:p>
    <w:p w:rsidR="00B24E5C" w:rsidRDefault="008D6A69" w:rsidP="008F473D">
      <w:pPr>
        <w:pStyle w:val="310"/>
        <w:spacing w:line="276" w:lineRule="auto"/>
        <w:ind w:firstLine="567"/>
      </w:pPr>
      <w:r>
        <w:rPr>
          <w:noProof/>
        </w:rPr>
        <w:pict>
          <v:line id="_x0000_s1029" style="position:absolute;left:0;text-align:left;z-index:251648512" from="97.95pt,10.45pt" to="365.8pt,10.45pt" o:allowincell="f">
            <v:stroke dashstyle="3 1 1 1"/>
          </v:line>
        </w:pict>
      </w:r>
    </w:p>
    <w:p w:rsidR="00B24E5C" w:rsidRDefault="00B24E5C" w:rsidP="008F473D">
      <w:pPr>
        <w:pStyle w:val="310"/>
        <w:spacing w:line="276" w:lineRule="auto"/>
        <w:ind w:firstLine="567"/>
      </w:pPr>
    </w:p>
    <w:p w:rsidR="00B24E5C" w:rsidRDefault="00B24E5C" w:rsidP="008F473D">
      <w:pPr>
        <w:pStyle w:val="310"/>
        <w:spacing w:line="276" w:lineRule="auto"/>
        <w:ind w:firstLine="567"/>
      </w:pP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 xml:space="preserve">                                             Поясняющий текст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</w:rPr>
      </w:pPr>
      <w:r w:rsidRPr="00570134">
        <w:rPr>
          <w:sz w:val="24"/>
        </w:rPr>
        <w:t xml:space="preserve">Рисунок </w:t>
      </w:r>
      <w:r w:rsidR="006A072F">
        <w:rPr>
          <w:sz w:val="24"/>
        </w:rPr>
        <w:t>6</w:t>
      </w:r>
      <w:r w:rsidRPr="00570134">
        <w:rPr>
          <w:sz w:val="24"/>
        </w:rPr>
        <w:t xml:space="preserve"> – Схема вала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</w:rPr>
      </w:pPr>
      <w:r w:rsidRPr="00570134">
        <w:rPr>
          <w:sz w:val="24"/>
        </w:rPr>
        <w:t>Если в тексте документа имеется иллюстрация, на которой изображены составные части изделия, тот на этой иллюстрации должны быть указаны номера позиций этих соста</w:t>
      </w:r>
      <w:r w:rsidRPr="00570134">
        <w:rPr>
          <w:sz w:val="24"/>
        </w:rPr>
        <w:t>в</w:t>
      </w:r>
      <w:r w:rsidRPr="00570134">
        <w:rPr>
          <w:sz w:val="24"/>
        </w:rPr>
        <w:t>ных частей в пределах данной иллюстрации, которые располагают в возрастающем порядке, за исключением повторяющихся позиций.</w:t>
      </w:r>
    </w:p>
    <w:p w:rsidR="00B24E5C" w:rsidRPr="00A020D9" w:rsidRDefault="00570134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8" w:name="_Toc446268197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.10 Техника исполнения иллюстраций</w:t>
      </w:r>
      <w:bookmarkEnd w:id="18"/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Рисунки выполняют с помощью ЭВМ или от руки. В последнем случае используют карандаши, тушь, пасту или чернила тёмного цвета. Для большей наглядности рисунки в</w:t>
      </w:r>
      <w:r w:rsidRPr="00570134">
        <w:rPr>
          <w:sz w:val="24"/>
          <w:szCs w:val="24"/>
        </w:rPr>
        <w:t>ы</w:t>
      </w:r>
      <w:r w:rsidRPr="00570134">
        <w:rPr>
          <w:sz w:val="24"/>
          <w:szCs w:val="24"/>
        </w:rPr>
        <w:t>полняют цветными, бумага – белая, клетчатая, миллиметровая или калька. Кальку и фотогр</w:t>
      </w:r>
      <w:r w:rsidRPr="00570134">
        <w:rPr>
          <w:sz w:val="24"/>
          <w:szCs w:val="24"/>
        </w:rPr>
        <w:t>а</w:t>
      </w:r>
      <w:r w:rsidRPr="00570134">
        <w:rPr>
          <w:sz w:val="24"/>
          <w:szCs w:val="24"/>
        </w:rPr>
        <w:t>фии следует наклеивать на белую бумагу.</w:t>
      </w:r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 xml:space="preserve">Рисунки могут быть расположены по тексту документа после первой ссылки на них или размещены на отдельных листах так, чтобы их было удобно рассматривать без поворота страницы или с поворотом по часовой стрелке. </w:t>
      </w:r>
      <w:r w:rsidR="00B3435B" w:rsidRPr="00570134">
        <w:rPr>
          <w:sz w:val="24"/>
          <w:szCs w:val="24"/>
        </w:rPr>
        <w:t>Д</w:t>
      </w:r>
      <w:r w:rsidRPr="00570134">
        <w:rPr>
          <w:sz w:val="24"/>
          <w:szCs w:val="24"/>
        </w:rPr>
        <w:t>ля ТУД рекомендуется расположение р</w:t>
      </w:r>
      <w:r w:rsidRPr="00570134">
        <w:rPr>
          <w:sz w:val="24"/>
          <w:szCs w:val="24"/>
        </w:rPr>
        <w:t>и</w:t>
      </w:r>
      <w:r w:rsidRPr="00570134">
        <w:rPr>
          <w:sz w:val="24"/>
          <w:szCs w:val="24"/>
        </w:rPr>
        <w:t>сунков на отдельных страницах (листах). Страницы (листы) с рисунками учитывают в общей нумерации. Рисунки небольшого размера помещают на странице по 2-3 шт. Допускается оформление рисунков в формате до А3 (они подшиваются в ТУД в сложенном виде).</w:t>
      </w:r>
    </w:p>
    <w:p w:rsidR="00B24E5C" w:rsidRPr="00A020D9" w:rsidRDefault="00570134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9" w:name="_Toc446268198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.11 Оформление ссылок на литературу</w:t>
      </w:r>
      <w:bookmarkEnd w:id="19"/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 xml:space="preserve"> Список литературы, использованный при выполнении проекта, приводится в конце п</w:t>
      </w:r>
      <w:r w:rsidRPr="00570134">
        <w:rPr>
          <w:sz w:val="24"/>
          <w:szCs w:val="24"/>
        </w:rPr>
        <w:t>о</w:t>
      </w:r>
      <w:r w:rsidRPr="00570134">
        <w:rPr>
          <w:sz w:val="24"/>
          <w:szCs w:val="24"/>
        </w:rPr>
        <w:t>яснительной записки и имеет заголовок «Литература».</w:t>
      </w:r>
    </w:p>
    <w:p w:rsidR="00B24E5C" w:rsidRPr="00570134" w:rsidRDefault="00B24E5C" w:rsidP="008F473D">
      <w:pPr>
        <w:pStyle w:val="310"/>
        <w:spacing w:line="276" w:lineRule="auto"/>
        <w:ind w:firstLine="567"/>
        <w:rPr>
          <w:sz w:val="24"/>
          <w:szCs w:val="24"/>
        </w:rPr>
      </w:pPr>
      <w:r w:rsidRPr="00570134">
        <w:rPr>
          <w:sz w:val="24"/>
          <w:szCs w:val="24"/>
        </w:rPr>
        <w:t>При ссылках на использованную литературу, а тексте пояснительной записки не след</w:t>
      </w:r>
      <w:r w:rsidRPr="00570134">
        <w:rPr>
          <w:sz w:val="24"/>
          <w:szCs w:val="24"/>
        </w:rPr>
        <w:t>у</w:t>
      </w:r>
      <w:r w:rsidRPr="00570134">
        <w:rPr>
          <w:sz w:val="24"/>
          <w:szCs w:val="24"/>
        </w:rPr>
        <w:t xml:space="preserve">ет приводить полного наименования книги и её автора, а лишь указать в квадратных скобках её порядковый номер по списку, например: </w:t>
      </w:r>
      <w:r w:rsidRPr="00570134">
        <w:rPr>
          <w:sz w:val="24"/>
          <w:szCs w:val="24"/>
        </w:rPr>
        <w:sym w:font="Symbol" w:char="F05B"/>
      </w:r>
      <w:r w:rsidRPr="00570134">
        <w:rPr>
          <w:sz w:val="24"/>
          <w:szCs w:val="24"/>
        </w:rPr>
        <w:t>2, с. 21</w:t>
      </w:r>
      <w:r w:rsidRPr="00570134">
        <w:rPr>
          <w:sz w:val="24"/>
          <w:szCs w:val="24"/>
        </w:rPr>
        <w:sym w:font="Symbol" w:char="F05D"/>
      </w:r>
      <w:r w:rsidR="00B3435B" w:rsidRPr="00570134">
        <w:rPr>
          <w:sz w:val="24"/>
          <w:szCs w:val="24"/>
        </w:rPr>
        <w:t>.</w:t>
      </w:r>
    </w:p>
    <w:p w:rsidR="00B24E5C" w:rsidRPr="00A020D9" w:rsidRDefault="00570134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0" w:name="_Toc446268199"/>
      <w:r w:rsidRPr="00A020D9">
        <w:rPr>
          <w:rFonts w:ascii="Times New Roman" w:hAnsi="Times New Roman"/>
          <w:color w:val="auto"/>
          <w:sz w:val="24"/>
          <w:szCs w:val="24"/>
        </w:rPr>
        <w:t>3</w:t>
      </w:r>
      <w:r w:rsidR="00B24E5C" w:rsidRPr="00A020D9">
        <w:rPr>
          <w:rFonts w:ascii="Times New Roman" w:hAnsi="Times New Roman"/>
          <w:color w:val="auto"/>
          <w:sz w:val="24"/>
          <w:szCs w:val="24"/>
        </w:rPr>
        <w:t>.12  Список литературы</w:t>
      </w:r>
      <w:bookmarkEnd w:id="20"/>
    </w:p>
    <w:p w:rsidR="00B24E5C" w:rsidRPr="00570134" w:rsidRDefault="00B24E5C" w:rsidP="008F473D">
      <w:pPr>
        <w:pStyle w:val="310"/>
        <w:spacing w:line="276" w:lineRule="auto"/>
        <w:ind w:firstLine="720"/>
        <w:rPr>
          <w:sz w:val="24"/>
          <w:szCs w:val="24"/>
        </w:rPr>
      </w:pPr>
      <w:r w:rsidRPr="00570134">
        <w:rPr>
          <w:sz w:val="24"/>
          <w:szCs w:val="24"/>
        </w:rPr>
        <w:t>Пояснительная записка должна заканчиваться списком научно-технической, учебной и другой литературы, используемой студентами при выполнении дипломного проекта.</w:t>
      </w:r>
    </w:p>
    <w:p w:rsidR="00E24D6A" w:rsidRPr="00570134" w:rsidRDefault="00E24D6A" w:rsidP="008F473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 xml:space="preserve">Существуют четыре варианта расположения литературы в списки: систематическое, алфавитное, хронологическое, в порядке первого упоминания. Автору курсовой работы или дипломного проекта рекомендуется принять за основу алфавитный способ группировки, при </w:t>
      </w:r>
      <w:r w:rsidRPr="00570134">
        <w:rPr>
          <w:rFonts w:ascii="Times New Roman" w:hAnsi="Times New Roman"/>
          <w:sz w:val="24"/>
          <w:szCs w:val="24"/>
        </w:rPr>
        <w:lastRenderedPageBreak/>
        <w:t>котором в начале списка необходимо выделить официально-документальные издания в хр</w:t>
      </w:r>
      <w:r w:rsidRPr="00570134">
        <w:rPr>
          <w:rFonts w:ascii="Times New Roman" w:hAnsi="Times New Roman"/>
          <w:sz w:val="24"/>
          <w:szCs w:val="24"/>
        </w:rPr>
        <w:t>о</w:t>
      </w:r>
      <w:r w:rsidRPr="00570134">
        <w:rPr>
          <w:rFonts w:ascii="Times New Roman" w:hAnsi="Times New Roman"/>
          <w:sz w:val="24"/>
          <w:szCs w:val="24"/>
        </w:rPr>
        <w:t>нологии их выхода в свет (Конституция, законы, указы, постановления и распоряжения орг</w:t>
      </w:r>
      <w:r w:rsidRPr="00570134">
        <w:rPr>
          <w:rFonts w:ascii="Times New Roman" w:hAnsi="Times New Roman"/>
          <w:sz w:val="24"/>
          <w:szCs w:val="24"/>
        </w:rPr>
        <w:t>а</w:t>
      </w:r>
      <w:r w:rsidRPr="00570134">
        <w:rPr>
          <w:rFonts w:ascii="Times New Roman" w:hAnsi="Times New Roman"/>
          <w:sz w:val="24"/>
          <w:szCs w:val="24"/>
        </w:rPr>
        <w:t>нов государственной власти), а затем привести список монографий, книг, учебных пособий, журнальных и газетных статей, источников из Интернет по алфавиту фамилий авторов или заглавий, если автор не указан.</w:t>
      </w:r>
    </w:p>
    <w:p w:rsidR="00E24D6A" w:rsidRPr="00570134" w:rsidRDefault="00E24D6A" w:rsidP="008F473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Литературными источниками может быть книга в целом, статья из книги, журнала, г</w:t>
      </w:r>
      <w:r w:rsidRPr="00570134">
        <w:rPr>
          <w:rFonts w:ascii="Times New Roman" w:hAnsi="Times New Roman"/>
          <w:sz w:val="24"/>
          <w:szCs w:val="24"/>
        </w:rPr>
        <w:t>а</w:t>
      </w:r>
      <w:r w:rsidRPr="00570134">
        <w:rPr>
          <w:rFonts w:ascii="Times New Roman" w:hAnsi="Times New Roman"/>
          <w:sz w:val="24"/>
          <w:szCs w:val="24"/>
        </w:rPr>
        <w:t>зеты, продолжающегося издания, из сборника или материалов научной конференции, отдел</w:t>
      </w:r>
      <w:r w:rsidRPr="00570134">
        <w:rPr>
          <w:rFonts w:ascii="Times New Roman" w:hAnsi="Times New Roman"/>
          <w:sz w:val="24"/>
          <w:szCs w:val="24"/>
        </w:rPr>
        <w:t>ь</w:t>
      </w:r>
      <w:r w:rsidRPr="00570134">
        <w:rPr>
          <w:rFonts w:ascii="Times New Roman" w:hAnsi="Times New Roman"/>
          <w:sz w:val="24"/>
          <w:szCs w:val="24"/>
        </w:rPr>
        <w:t>ные главы и параграфы, диссертации, нормативные документы, депонированные работы, о</w:t>
      </w:r>
      <w:r w:rsidRPr="00570134">
        <w:rPr>
          <w:rFonts w:ascii="Times New Roman" w:hAnsi="Times New Roman"/>
          <w:sz w:val="24"/>
          <w:szCs w:val="24"/>
        </w:rPr>
        <w:t>т</w:t>
      </w:r>
      <w:r w:rsidRPr="00570134">
        <w:rPr>
          <w:rFonts w:ascii="Times New Roman" w:hAnsi="Times New Roman"/>
          <w:sz w:val="24"/>
          <w:szCs w:val="24"/>
        </w:rPr>
        <w:t>четы о научно-исследовательских работах и т.д.</w:t>
      </w:r>
    </w:p>
    <w:p w:rsidR="00E24D6A" w:rsidRPr="00570134" w:rsidRDefault="00E24D6A" w:rsidP="008F473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В зависимости от источника используются различные элементы и знаки библиограф</w:t>
      </w:r>
      <w:r w:rsidRPr="00570134">
        <w:rPr>
          <w:rFonts w:ascii="Times New Roman" w:hAnsi="Times New Roman"/>
          <w:sz w:val="24"/>
          <w:szCs w:val="24"/>
        </w:rPr>
        <w:t>и</w:t>
      </w:r>
      <w:r w:rsidRPr="00570134">
        <w:rPr>
          <w:rFonts w:ascii="Times New Roman" w:hAnsi="Times New Roman"/>
          <w:sz w:val="24"/>
          <w:szCs w:val="24"/>
        </w:rPr>
        <w:t>ческого описания.</w:t>
      </w:r>
    </w:p>
    <w:p w:rsidR="00E24D6A" w:rsidRPr="00570134" w:rsidRDefault="00E24D6A" w:rsidP="008F473D">
      <w:pPr>
        <w:pStyle w:val="210"/>
        <w:spacing w:line="276" w:lineRule="auto"/>
        <w:ind w:firstLine="720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Элементы и знаки библиографического описания книги.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Фамилия И.О. одного автора. Основное название книги: Сведения, относящиеся к загл</w:t>
      </w:r>
      <w:r w:rsidRPr="00570134">
        <w:rPr>
          <w:rFonts w:ascii="Times New Roman" w:hAnsi="Times New Roman"/>
          <w:sz w:val="24"/>
          <w:szCs w:val="24"/>
        </w:rPr>
        <w:t>а</w:t>
      </w:r>
      <w:r w:rsidRPr="00570134">
        <w:rPr>
          <w:rFonts w:ascii="Times New Roman" w:hAnsi="Times New Roman"/>
          <w:sz w:val="24"/>
          <w:szCs w:val="24"/>
        </w:rPr>
        <w:t>вию / И.О.Фамилии одного, двух, трех авторов, или сведения о редакторе, составителе, пер</w:t>
      </w:r>
      <w:r w:rsidRPr="00570134">
        <w:rPr>
          <w:rFonts w:ascii="Times New Roman" w:hAnsi="Times New Roman"/>
          <w:sz w:val="24"/>
          <w:szCs w:val="24"/>
        </w:rPr>
        <w:t>е</w:t>
      </w:r>
      <w:r w:rsidRPr="00570134">
        <w:rPr>
          <w:rFonts w:ascii="Times New Roman" w:hAnsi="Times New Roman"/>
          <w:sz w:val="24"/>
          <w:szCs w:val="24"/>
        </w:rPr>
        <w:t>водчике. – Место издания: Издательство, год издания. – Количество страниц. – (Серия). – Д</w:t>
      </w:r>
      <w:r w:rsidRPr="00570134">
        <w:rPr>
          <w:rFonts w:ascii="Times New Roman" w:hAnsi="Times New Roman"/>
          <w:sz w:val="24"/>
          <w:szCs w:val="24"/>
        </w:rPr>
        <w:t>о</w:t>
      </w:r>
      <w:r w:rsidRPr="00570134">
        <w:rPr>
          <w:rFonts w:ascii="Times New Roman" w:hAnsi="Times New Roman"/>
          <w:sz w:val="24"/>
          <w:szCs w:val="24"/>
        </w:rPr>
        <w:t>полнительная информация.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b/>
          <w:i/>
          <w:sz w:val="24"/>
          <w:szCs w:val="24"/>
        </w:rPr>
        <w:t>Примеры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1) Книга одного, двух или трех авторов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Сухов Р. И. Организация работы туристического агентства : учеб. пособие / Р. И. Сухов. – 3-е изд., перераб. и доп. – М.: МарТ, 2005. – 141 с.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Винокуров М. А. Экономика Сибири (1900-1928) / М. А. Винокуров, А. П. Суходолов. – Новос</w:t>
      </w:r>
      <w:r w:rsidR="00700EE2">
        <w:rPr>
          <w:rFonts w:ascii="Times New Roman" w:hAnsi="Times New Roman"/>
          <w:sz w:val="24"/>
          <w:szCs w:val="24"/>
        </w:rPr>
        <w:t>ибирск</w:t>
      </w:r>
      <w:r w:rsidRPr="00570134">
        <w:rPr>
          <w:rFonts w:ascii="Times New Roman" w:hAnsi="Times New Roman"/>
          <w:sz w:val="24"/>
          <w:szCs w:val="24"/>
        </w:rPr>
        <w:t>: Наука : Сиб. изд. фирма РАН, 1996.–320 с.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Панкратов В. Г. Практикум по коммерческой деятельности: учеб. пособие / В. Г. Панкратов, Е. В. Васькин, В. Г.</w:t>
      </w:r>
      <w:r w:rsidRPr="00570134">
        <w:rPr>
          <w:sz w:val="24"/>
          <w:szCs w:val="24"/>
        </w:rPr>
        <w:t> </w:t>
      </w:r>
      <w:r w:rsidRPr="00570134">
        <w:rPr>
          <w:rFonts w:ascii="Times New Roman" w:hAnsi="Times New Roman"/>
          <w:sz w:val="24"/>
          <w:szCs w:val="24"/>
        </w:rPr>
        <w:t>Шатурин. – М.: Маркетинг, 2008. –248 с.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2) Книга, имеющая более трех авторов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Теория статистики: учеб. / Е. Б.</w:t>
      </w:r>
      <w:r w:rsidRPr="00570134">
        <w:rPr>
          <w:sz w:val="24"/>
          <w:szCs w:val="24"/>
        </w:rPr>
        <w:t> </w:t>
      </w:r>
      <w:r w:rsidRPr="00570134">
        <w:rPr>
          <w:rFonts w:ascii="Times New Roman" w:hAnsi="Times New Roman"/>
          <w:sz w:val="24"/>
          <w:szCs w:val="24"/>
        </w:rPr>
        <w:t>Шувалова [и др.]; под ред. Р. А. Шмойновой. – 3-е изд., перераб. – М.: Финансы и статистика, 2010. – 558 с.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3) Книга под редакцией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Маркетинг: учебник / под ред. А. В. Симонова. – М.: Омега, 2009. – 654 с.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7.4. Элементы и знаки библиографического описания статьи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Фамилия И.О. одного автора. Название статьи / И.О. Фамилии одного, двух или трех а</w:t>
      </w:r>
      <w:r w:rsidRPr="00570134">
        <w:rPr>
          <w:rFonts w:ascii="Times New Roman" w:hAnsi="Times New Roman"/>
          <w:sz w:val="24"/>
          <w:szCs w:val="24"/>
        </w:rPr>
        <w:t>в</w:t>
      </w:r>
      <w:r w:rsidRPr="00570134">
        <w:rPr>
          <w:rFonts w:ascii="Times New Roman" w:hAnsi="Times New Roman"/>
          <w:sz w:val="24"/>
          <w:szCs w:val="24"/>
        </w:rPr>
        <w:t>торов // Название журнала.– Год издания.– Номер журнала.– Страницы статьи.</w:t>
      </w:r>
    </w:p>
    <w:p w:rsidR="00E24D6A" w:rsidRPr="00570134" w:rsidRDefault="00E24D6A" w:rsidP="008F473D">
      <w:pPr>
        <w:pStyle w:val="2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Или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Название официального документа // Название газеты.– Год издания.–Дата издания.– Страницы (кроме газет объемом не более 8 страниц).</w:t>
      </w:r>
    </w:p>
    <w:p w:rsidR="00E24D6A" w:rsidRPr="00570134" w:rsidRDefault="00E24D6A" w:rsidP="008F473D">
      <w:pPr>
        <w:pStyle w:val="2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Или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Название статьи / И.О.Фамилии трех авторов // Название сборника статей.– Место, год его издания.– Страницы статьи.</w:t>
      </w:r>
    </w:p>
    <w:p w:rsidR="00E24D6A" w:rsidRPr="00570134" w:rsidRDefault="00E24D6A" w:rsidP="008F473D">
      <w:pPr>
        <w:pStyle w:val="2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Или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Фамилия И.О. одного автора. Название статьи / И.О.Фамилии одного, двух или трех а</w:t>
      </w:r>
      <w:r w:rsidRPr="00570134">
        <w:rPr>
          <w:rFonts w:ascii="Times New Roman" w:hAnsi="Times New Roman"/>
          <w:sz w:val="24"/>
          <w:szCs w:val="24"/>
        </w:rPr>
        <w:t>в</w:t>
      </w:r>
      <w:r w:rsidRPr="00570134">
        <w:rPr>
          <w:rFonts w:ascii="Times New Roman" w:hAnsi="Times New Roman"/>
          <w:sz w:val="24"/>
          <w:szCs w:val="24"/>
        </w:rPr>
        <w:t>торов // Название продолжающегося издания / Название учреждения, выпустившего издание. Серия издания. – Год издания. – Том, номер, или выпуск. – Страницы статьи.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70134">
        <w:rPr>
          <w:rFonts w:ascii="Times New Roman" w:hAnsi="Times New Roman"/>
          <w:b/>
          <w:i/>
          <w:sz w:val="24"/>
          <w:szCs w:val="24"/>
        </w:rPr>
        <w:lastRenderedPageBreak/>
        <w:t>Примеры</w:t>
      </w:r>
    </w:p>
    <w:p w:rsidR="00E24D6A" w:rsidRPr="00570134" w:rsidRDefault="00E24D6A" w:rsidP="008F473D">
      <w:pPr>
        <w:pStyle w:val="210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 xml:space="preserve"> Описание статьи из журнала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Борисов О. И. Системный учет налоговых аспектов в управлении деятельностью банка / О. И. Борисов // Банковское дело. – 2010. – № 4.– С. 39-45.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Сафонов В. А. О состоянии банковской системы и развитии банковских продуктов / В. А. Сафонов, Ю. Г. Максутов, М. Ю. Дигайлов. // Деньги и кредит. –2009.–№ 12.–С. 60-64.</w:t>
      </w:r>
    </w:p>
    <w:p w:rsidR="00E24D6A" w:rsidRPr="00570134" w:rsidRDefault="00E24D6A" w:rsidP="008F473D">
      <w:pPr>
        <w:pStyle w:val="210"/>
        <w:numPr>
          <w:ilvl w:val="0"/>
          <w:numId w:val="7"/>
        </w:numPr>
        <w:spacing w:line="276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 xml:space="preserve"> Описание статьи из газеты, имеющей более 8 страниц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Кваша Ю. Сущность налогового контроля / Ю. Кваша, С. Носов // Налоги. – 2005. – авг. (№ 30). – С. 4-5.</w:t>
      </w:r>
    </w:p>
    <w:p w:rsidR="00E24D6A" w:rsidRPr="00570134" w:rsidRDefault="00E24D6A" w:rsidP="008F473D">
      <w:pPr>
        <w:pStyle w:val="210"/>
        <w:numPr>
          <w:ilvl w:val="0"/>
          <w:numId w:val="7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Описание статьи из газеты, имеющей не более 8 страниц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Гиряев Д. М. Лесное хозяйство в годы войны / Д. М. Гиряев // Лесная газета. – 2003. – 12 мая.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4) Описание официального документа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Об условиях оплаты труда руководителей государственных предприятий при заключ</w:t>
      </w:r>
      <w:r w:rsidRPr="00570134">
        <w:rPr>
          <w:rFonts w:ascii="Times New Roman" w:hAnsi="Times New Roman"/>
          <w:sz w:val="24"/>
          <w:szCs w:val="24"/>
        </w:rPr>
        <w:t>е</w:t>
      </w:r>
      <w:r w:rsidRPr="00570134">
        <w:rPr>
          <w:rFonts w:ascii="Times New Roman" w:hAnsi="Times New Roman"/>
          <w:sz w:val="24"/>
          <w:szCs w:val="24"/>
        </w:rPr>
        <w:t>нии с ними трудовых договоров (контрактов): постановление Правительства РФ от 27 марта 1994 года № 210 // Российская газета. – 1995. – 29 авг.</w:t>
      </w:r>
    </w:p>
    <w:p w:rsidR="00E24D6A" w:rsidRPr="00570134" w:rsidRDefault="00E24D6A" w:rsidP="008F473D">
      <w:pPr>
        <w:pStyle w:val="210"/>
        <w:spacing w:line="276" w:lineRule="auto"/>
        <w:ind w:left="567" w:firstLine="0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5) Описание статьи из сборника</w:t>
      </w:r>
    </w:p>
    <w:p w:rsidR="00E24D6A" w:rsidRPr="00570134" w:rsidRDefault="00E24D6A" w:rsidP="008F473D">
      <w:pPr>
        <w:pStyle w:val="21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Казарина Л. А. О некоторых особенностях и проблемах менеджмента в сфере услуг / Л. А. Казарина, Т. А. Туренко // Сфера услуг: состояние, проблемы, перспективы: сб. науч. тр.; под ред. Т. Д. Бурменко. –  Иркутск: Изд-во БГУЭП, 2003.–С. 90-94.</w:t>
      </w:r>
    </w:p>
    <w:p w:rsidR="00E24D6A" w:rsidRPr="00570134" w:rsidRDefault="00E24D6A" w:rsidP="008F473D">
      <w:pPr>
        <w:pStyle w:val="210"/>
        <w:spacing w:line="276" w:lineRule="auto"/>
        <w:ind w:left="454" w:firstLine="0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6) Описание статьи из продолжающегося издания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Сидоренко Н. И. Приватизация государственных предприятий: опыт Франции / Н. И. Сидоренко // Труды. / Ин-т законодательства и сравнит. правоведения при Верховном Совете РФ. – 1993.– № 54. – С. 15-28.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7) Описание статьи из материалов научной конференции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Кравцова Е. В. Факторы, ограничивающие развитие малого предпринимательства в Ро</w:t>
      </w:r>
      <w:r w:rsidRPr="00570134">
        <w:rPr>
          <w:rFonts w:ascii="Times New Roman" w:hAnsi="Times New Roman"/>
          <w:sz w:val="24"/>
          <w:szCs w:val="24"/>
        </w:rPr>
        <w:t>с</w:t>
      </w:r>
      <w:r w:rsidRPr="00570134">
        <w:rPr>
          <w:rFonts w:ascii="Times New Roman" w:hAnsi="Times New Roman"/>
          <w:sz w:val="24"/>
          <w:szCs w:val="24"/>
        </w:rPr>
        <w:t>сии / Е. В. Кравцова // Актуальные проблемы управления – 2010: Материалы междунар. н</w:t>
      </w:r>
      <w:r w:rsidRPr="00570134">
        <w:rPr>
          <w:rFonts w:ascii="Times New Roman" w:hAnsi="Times New Roman"/>
          <w:sz w:val="24"/>
          <w:szCs w:val="24"/>
        </w:rPr>
        <w:t>а</w:t>
      </w:r>
      <w:r w:rsidRPr="00570134">
        <w:rPr>
          <w:rFonts w:ascii="Times New Roman" w:hAnsi="Times New Roman"/>
          <w:sz w:val="24"/>
          <w:szCs w:val="24"/>
        </w:rPr>
        <w:t xml:space="preserve">уч.-практ. конф. Москва, 24-25 октября </w:t>
      </w:r>
      <w:smartTag w:uri="urn:schemas-microsoft-com:office:smarttags" w:element="metricconverter">
        <w:smartTagPr>
          <w:attr w:name="ProductID" w:val="2010 г"/>
        </w:smartTagPr>
        <w:r w:rsidRPr="00570134">
          <w:rPr>
            <w:rFonts w:ascii="Times New Roman" w:hAnsi="Times New Roman"/>
            <w:sz w:val="24"/>
            <w:szCs w:val="24"/>
          </w:rPr>
          <w:t>2010 г</w:t>
        </w:r>
      </w:smartTag>
      <w:r w:rsidRPr="00570134">
        <w:rPr>
          <w:rFonts w:ascii="Times New Roman" w:hAnsi="Times New Roman"/>
          <w:sz w:val="24"/>
          <w:szCs w:val="24"/>
        </w:rPr>
        <w:t>. – М.: Изд-во ГУУ, 2010. – Вып. 1.– С. 49-59.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7.5. Элементы и знаки описания Интернет-источников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Фамилия И.О. одного автора. Название статьи [электронный ресурс] / И.О. Фамилии о</w:t>
      </w:r>
      <w:r w:rsidRPr="00570134">
        <w:rPr>
          <w:rFonts w:ascii="Times New Roman" w:hAnsi="Times New Roman"/>
          <w:sz w:val="24"/>
          <w:szCs w:val="24"/>
        </w:rPr>
        <w:t>д</w:t>
      </w:r>
      <w:r w:rsidRPr="00570134">
        <w:rPr>
          <w:rFonts w:ascii="Times New Roman" w:hAnsi="Times New Roman"/>
          <w:sz w:val="24"/>
          <w:szCs w:val="24"/>
        </w:rPr>
        <w:t>ного, двух или трех авторов // название сайта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70134">
        <w:rPr>
          <w:rFonts w:ascii="Times New Roman" w:hAnsi="Times New Roman"/>
          <w:b/>
          <w:i/>
          <w:sz w:val="24"/>
          <w:szCs w:val="24"/>
        </w:rPr>
        <w:t>Примеры</w:t>
      </w:r>
    </w:p>
    <w:p w:rsidR="00E24D6A" w:rsidRPr="00570134" w:rsidRDefault="00E24D6A" w:rsidP="008F473D">
      <w:pPr>
        <w:pStyle w:val="210"/>
        <w:numPr>
          <w:ilvl w:val="0"/>
          <w:numId w:val="8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Описание сайта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Российская государственная библиотека [Электронный ресурс] Центр информ. технол</w:t>
      </w:r>
      <w:r w:rsidRPr="00570134">
        <w:rPr>
          <w:rFonts w:ascii="Times New Roman" w:hAnsi="Times New Roman"/>
          <w:sz w:val="24"/>
          <w:szCs w:val="24"/>
        </w:rPr>
        <w:t>о</w:t>
      </w:r>
      <w:r w:rsidRPr="00570134">
        <w:rPr>
          <w:rFonts w:ascii="Times New Roman" w:hAnsi="Times New Roman"/>
          <w:sz w:val="24"/>
          <w:szCs w:val="24"/>
        </w:rPr>
        <w:t xml:space="preserve">гий РГБ; ред. Т. В. Власенко; </w:t>
      </w:r>
      <w:r w:rsidRPr="00570134">
        <w:rPr>
          <w:rFonts w:ascii="Times New Roman" w:hAnsi="Times New Roman"/>
          <w:sz w:val="24"/>
          <w:szCs w:val="24"/>
          <w:lang w:val="en-US"/>
        </w:rPr>
        <w:t>web</w:t>
      </w:r>
      <w:r w:rsidRPr="00570134">
        <w:rPr>
          <w:rFonts w:ascii="Times New Roman" w:hAnsi="Times New Roman"/>
          <w:sz w:val="24"/>
          <w:szCs w:val="24"/>
        </w:rPr>
        <w:t xml:space="preserve">-мастер Н.В. Козлова. – М.: Рос. гос. б-ка, 1997. – Режим доступа : </w:t>
      </w:r>
      <w:r w:rsidRPr="00570134">
        <w:rPr>
          <w:rFonts w:ascii="Times New Roman" w:hAnsi="Times New Roman"/>
          <w:sz w:val="24"/>
          <w:szCs w:val="24"/>
          <w:lang w:val="en-US"/>
        </w:rPr>
        <w:t>http</w:t>
      </w:r>
      <w:r w:rsidRPr="00570134">
        <w:rPr>
          <w:rFonts w:ascii="Times New Roman" w:hAnsi="Times New Roman"/>
          <w:sz w:val="24"/>
          <w:szCs w:val="24"/>
        </w:rPr>
        <w:t>://</w:t>
      </w:r>
      <w:r w:rsidRPr="00570134">
        <w:rPr>
          <w:rFonts w:ascii="Times New Roman" w:hAnsi="Times New Roman"/>
          <w:sz w:val="24"/>
          <w:szCs w:val="24"/>
          <w:lang w:val="en-US"/>
        </w:rPr>
        <w:t>www</w:t>
      </w:r>
      <w:r w:rsidRPr="00570134">
        <w:rPr>
          <w:rFonts w:ascii="Times New Roman" w:hAnsi="Times New Roman"/>
          <w:sz w:val="24"/>
          <w:szCs w:val="24"/>
        </w:rPr>
        <w:t>.</w:t>
      </w:r>
      <w:r w:rsidRPr="00570134">
        <w:rPr>
          <w:rFonts w:ascii="Times New Roman" w:hAnsi="Times New Roman"/>
          <w:sz w:val="24"/>
          <w:szCs w:val="24"/>
          <w:lang w:val="en-US"/>
        </w:rPr>
        <w:t>rsl</w:t>
      </w:r>
      <w:r w:rsidRPr="00570134">
        <w:rPr>
          <w:rFonts w:ascii="Times New Roman" w:hAnsi="Times New Roman"/>
          <w:sz w:val="24"/>
          <w:szCs w:val="24"/>
        </w:rPr>
        <w:t>.</w:t>
      </w:r>
      <w:r w:rsidRPr="00570134">
        <w:rPr>
          <w:rFonts w:ascii="Times New Roman" w:hAnsi="Times New Roman"/>
          <w:sz w:val="24"/>
          <w:szCs w:val="24"/>
          <w:lang w:val="en-US"/>
        </w:rPr>
        <w:t>ru</w:t>
      </w:r>
      <w:r w:rsidRPr="00570134">
        <w:rPr>
          <w:rFonts w:ascii="Times New Roman" w:hAnsi="Times New Roman"/>
          <w:sz w:val="24"/>
          <w:szCs w:val="24"/>
        </w:rPr>
        <w:t>. – (дата обращения: 17.12.2010).</w:t>
      </w:r>
    </w:p>
    <w:p w:rsidR="00E24D6A" w:rsidRPr="00570134" w:rsidRDefault="00E24D6A" w:rsidP="008F473D">
      <w:pPr>
        <w:pStyle w:val="210"/>
        <w:numPr>
          <w:ilvl w:val="0"/>
          <w:numId w:val="8"/>
        </w:numPr>
        <w:spacing w:line="276" w:lineRule="auto"/>
        <w:ind w:left="0" w:firstLine="454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Описание электронного учебника с сайта Интернет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 xml:space="preserve">Степанов В. К. Применение Интернета в информационной деятельности [Электронный ресурс]: интерактивный учебник / В. К. Степанов. – Режим доступа : </w:t>
      </w:r>
      <w:r w:rsidRPr="00570134">
        <w:rPr>
          <w:rFonts w:ascii="Times New Roman" w:hAnsi="Times New Roman"/>
          <w:sz w:val="24"/>
          <w:szCs w:val="24"/>
          <w:lang w:val="en-US"/>
        </w:rPr>
        <w:t>http</w:t>
      </w:r>
      <w:r w:rsidRPr="00570134">
        <w:rPr>
          <w:rFonts w:ascii="Times New Roman" w:hAnsi="Times New Roman"/>
          <w:sz w:val="24"/>
          <w:szCs w:val="24"/>
        </w:rPr>
        <w:t>://</w:t>
      </w:r>
      <w:r w:rsidRPr="00570134">
        <w:rPr>
          <w:rFonts w:ascii="Times New Roman" w:hAnsi="Times New Roman"/>
          <w:sz w:val="24"/>
          <w:szCs w:val="24"/>
          <w:lang w:val="en-US"/>
        </w:rPr>
        <w:t>www</w:t>
      </w:r>
      <w:r w:rsidRPr="00570134">
        <w:rPr>
          <w:rFonts w:ascii="Times New Roman" w:hAnsi="Times New Roman"/>
          <w:sz w:val="24"/>
          <w:szCs w:val="24"/>
        </w:rPr>
        <w:t>.</w:t>
      </w:r>
      <w:r w:rsidRPr="00570134">
        <w:rPr>
          <w:rFonts w:ascii="Times New Roman" w:hAnsi="Times New Roman"/>
          <w:sz w:val="24"/>
          <w:szCs w:val="24"/>
          <w:lang w:val="en-US"/>
        </w:rPr>
        <w:t>libs</w:t>
      </w:r>
      <w:r w:rsidRPr="00570134">
        <w:rPr>
          <w:rFonts w:ascii="Times New Roman" w:hAnsi="Times New Roman"/>
          <w:sz w:val="24"/>
          <w:szCs w:val="24"/>
        </w:rPr>
        <w:t>.</w:t>
      </w:r>
      <w:r w:rsidRPr="00570134">
        <w:rPr>
          <w:rFonts w:ascii="Times New Roman" w:hAnsi="Times New Roman"/>
          <w:sz w:val="24"/>
          <w:szCs w:val="24"/>
          <w:lang w:val="en-US"/>
        </w:rPr>
        <w:t>ru</w:t>
      </w:r>
      <w:r w:rsidRPr="00570134">
        <w:rPr>
          <w:rFonts w:ascii="Times New Roman" w:hAnsi="Times New Roman"/>
          <w:sz w:val="24"/>
          <w:szCs w:val="24"/>
        </w:rPr>
        <w:t>/</w:t>
      </w:r>
      <w:r w:rsidRPr="00570134">
        <w:rPr>
          <w:rFonts w:ascii="Times New Roman" w:hAnsi="Times New Roman"/>
          <w:sz w:val="24"/>
          <w:szCs w:val="24"/>
          <w:lang w:val="en-US"/>
        </w:rPr>
        <w:t>doc</w:t>
      </w:r>
      <w:r w:rsidRPr="00570134">
        <w:rPr>
          <w:rFonts w:ascii="Times New Roman" w:hAnsi="Times New Roman"/>
          <w:sz w:val="24"/>
          <w:szCs w:val="24"/>
        </w:rPr>
        <w:t>/</w:t>
      </w:r>
      <w:r w:rsidRPr="00570134">
        <w:rPr>
          <w:rFonts w:ascii="Times New Roman" w:hAnsi="Times New Roman"/>
          <w:sz w:val="24"/>
          <w:szCs w:val="24"/>
          <w:lang w:val="en-US"/>
        </w:rPr>
        <w:t>textbuc</w:t>
      </w:r>
      <w:r w:rsidRPr="00570134">
        <w:rPr>
          <w:rFonts w:ascii="Times New Roman" w:hAnsi="Times New Roman"/>
          <w:sz w:val="24"/>
          <w:szCs w:val="24"/>
        </w:rPr>
        <w:t>. – (дата обращения: 8.01.2011).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570134">
        <w:rPr>
          <w:rFonts w:ascii="Times New Roman" w:hAnsi="Times New Roman"/>
          <w:i/>
          <w:sz w:val="24"/>
          <w:szCs w:val="24"/>
        </w:rPr>
        <w:t>3) Описание других источников с сайта Интернет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lastRenderedPageBreak/>
        <w:t xml:space="preserve">Дронов Р. К. Оценка финансового состояния предприятия [Электронный ресурс] / Р. К. Дронов, А. И. Разник, Е. М. Бунина. – М.: Финансы и статистика, 2007. – Режим доступа:  </w:t>
      </w:r>
      <w:hyperlink r:id="rId12" w:history="1"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spsl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nsk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70134">
        <w:rPr>
          <w:rFonts w:ascii="Times New Roman" w:hAnsi="Times New Roman"/>
          <w:sz w:val="24"/>
          <w:szCs w:val="24"/>
        </w:rPr>
        <w:t>. – (дата обращения: 5.01.2010).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Можаева Г. В. Анализ системы подготовки специалистов в Италии и Германии [Эле</w:t>
      </w:r>
      <w:r w:rsidRPr="00570134">
        <w:rPr>
          <w:rFonts w:ascii="Times New Roman" w:hAnsi="Times New Roman"/>
          <w:sz w:val="24"/>
          <w:szCs w:val="24"/>
        </w:rPr>
        <w:t>к</w:t>
      </w:r>
      <w:r w:rsidRPr="00570134">
        <w:rPr>
          <w:rFonts w:ascii="Times New Roman" w:hAnsi="Times New Roman"/>
          <w:sz w:val="24"/>
          <w:szCs w:val="24"/>
        </w:rPr>
        <w:t xml:space="preserve">тронный ресурс] / Г. В. Можаева. – М.: Наука, 2009. - Режим доступа:  </w:t>
      </w:r>
      <w:hyperlink r:id="rId13" w:history="1"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ecsocman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endu</w:t>
        </w:r>
        <w:r w:rsidRPr="0057013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570134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70134">
        <w:rPr>
          <w:rFonts w:ascii="Times New Roman" w:hAnsi="Times New Roman"/>
          <w:sz w:val="24"/>
          <w:szCs w:val="24"/>
        </w:rPr>
        <w:t>. – (дата обращения: 25.12.2010).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7.6. Элементы и знаки описания законодательных актов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sz w:val="24"/>
          <w:szCs w:val="24"/>
        </w:rPr>
      </w:pPr>
      <w:r w:rsidRPr="00570134">
        <w:rPr>
          <w:rFonts w:ascii="Times New Roman" w:hAnsi="Times New Roman"/>
          <w:sz w:val="24"/>
          <w:szCs w:val="24"/>
        </w:rPr>
        <w:t>Название закона. Место и год издания. Количество страниц.</w:t>
      </w:r>
    </w:p>
    <w:p w:rsidR="00E24D6A" w:rsidRPr="00570134" w:rsidRDefault="00E24D6A" w:rsidP="008F473D">
      <w:pPr>
        <w:pStyle w:val="210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570134">
        <w:rPr>
          <w:rFonts w:ascii="Times New Roman" w:hAnsi="Times New Roman"/>
          <w:b/>
          <w:i/>
          <w:sz w:val="24"/>
          <w:szCs w:val="24"/>
        </w:rPr>
        <w:t xml:space="preserve">Примеры </w:t>
      </w:r>
    </w:p>
    <w:p w:rsidR="00E24D6A" w:rsidRPr="00570134" w:rsidRDefault="00E24D6A" w:rsidP="008F473D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454"/>
        <w:jc w:val="both"/>
        <w:rPr>
          <w:sz w:val="24"/>
          <w:szCs w:val="24"/>
        </w:rPr>
      </w:pPr>
      <w:r w:rsidRPr="00570134">
        <w:rPr>
          <w:sz w:val="24"/>
          <w:szCs w:val="24"/>
        </w:rPr>
        <w:t>Гражданский кодекс Российской Федерации. – М.: ЭКСМО, 2008. – 733 с.</w:t>
      </w:r>
    </w:p>
    <w:p w:rsidR="00E24D6A" w:rsidRPr="00570134" w:rsidRDefault="00E24D6A" w:rsidP="008F473D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454"/>
        <w:jc w:val="both"/>
        <w:rPr>
          <w:sz w:val="24"/>
          <w:szCs w:val="24"/>
        </w:rPr>
      </w:pPr>
      <w:r w:rsidRPr="00570134">
        <w:rPr>
          <w:sz w:val="24"/>
          <w:szCs w:val="24"/>
        </w:rPr>
        <w:t>Об обществах с ограниченной ответственностью: Федеральный закон РФ. – М.: ОМЕГА-Л, 2005. – 48 с.</w:t>
      </w:r>
    </w:p>
    <w:p w:rsidR="004331D6" w:rsidRDefault="004331D6" w:rsidP="008F473D">
      <w:pPr>
        <w:widowControl/>
        <w:autoSpaceDE/>
        <w:autoSpaceDN/>
        <w:adjustRightInd/>
        <w:spacing w:after="200" w:line="276" w:lineRule="auto"/>
        <w:rPr>
          <w:sz w:val="26"/>
          <w:lang w:eastAsia="en-US"/>
        </w:rPr>
      </w:pPr>
      <w:r>
        <w:br w:type="page"/>
      </w:r>
    </w:p>
    <w:p w:rsidR="00460A10" w:rsidRPr="001C3E04" w:rsidRDefault="00A055F3" w:rsidP="008F473D">
      <w:pPr>
        <w:pStyle w:val="2"/>
        <w:spacing w:line="276" w:lineRule="auto"/>
        <w:ind w:left="284"/>
        <w:jc w:val="center"/>
        <w:rPr>
          <w:rFonts w:ascii="Times New Roman" w:hAnsi="Times New Roman"/>
          <w:color w:val="auto"/>
          <w:sz w:val="28"/>
        </w:rPr>
      </w:pPr>
      <w:bookmarkStart w:id="21" w:name="_Toc446268200"/>
      <w:r>
        <w:rPr>
          <w:rFonts w:ascii="Times New Roman" w:hAnsi="Times New Roman"/>
          <w:color w:val="auto"/>
          <w:sz w:val="28"/>
        </w:rPr>
        <w:lastRenderedPageBreak/>
        <w:t xml:space="preserve">4 </w:t>
      </w:r>
      <w:r w:rsidR="00460A10" w:rsidRPr="001C3E04">
        <w:rPr>
          <w:rFonts w:ascii="Times New Roman" w:hAnsi="Times New Roman"/>
          <w:color w:val="auto"/>
          <w:sz w:val="28"/>
        </w:rPr>
        <w:t>ОФОРМЛЕНИЕ ГРАФИЧЕСКОЙ ЧАСТИ</w:t>
      </w:r>
      <w:bookmarkEnd w:id="21"/>
    </w:p>
    <w:p w:rsidR="00460A10" w:rsidRPr="003D046D" w:rsidRDefault="00460A10" w:rsidP="008F473D">
      <w:pPr>
        <w:spacing w:line="276" w:lineRule="auto"/>
        <w:jc w:val="center"/>
        <w:rPr>
          <w:b/>
          <w:i/>
          <w:sz w:val="32"/>
          <w:szCs w:val="32"/>
        </w:rPr>
      </w:pPr>
    </w:p>
    <w:p w:rsidR="00460A10" w:rsidRPr="00460A10" w:rsidRDefault="00460A10" w:rsidP="008F473D">
      <w:pPr>
        <w:spacing w:after="120" w:line="276" w:lineRule="auto"/>
        <w:ind w:firstLine="851"/>
        <w:jc w:val="both"/>
        <w:rPr>
          <w:sz w:val="24"/>
          <w:szCs w:val="24"/>
        </w:rPr>
      </w:pPr>
      <w:r w:rsidRPr="00460A10">
        <w:rPr>
          <w:sz w:val="24"/>
          <w:szCs w:val="24"/>
        </w:rPr>
        <w:t>Основные требования к выполнению чертежей деталей, сборочных, габаритных и монтажных установлены ГОСТ 2.109-7</w:t>
      </w:r>
      <w:r w:rsidR="00E64AE3">
        <w:rPr>
          <w:sz w:val="24"/>
          <w:szCs w:val="24"/>
        </w:rPr>
        <w:t>3</w:t>
      </w:r>
      <w:r w:rsidRPr="00460A10">
        <w:rPr>
          <w:sz w:val="24"/>
          <w:szCs w:val="24"/>
        </w:rPr>
        <w:t>. Перечень графических материалов в курсовых и дипломных проектах определяется руководителем проектов, а в дипломном проекте допо</w:t>
      </w:r>
      <w:r w:rsidRPr="00460A10">
        <w:rPr>
          <w:sz w:val="24"/>
          <w:szCs w:val="24"/>
        </w:rPr>
        <w:t>л</w:t>
      </w:r>
      <w:r w:rsidRPr="00460A10">
        <w:rPr>
          <w:sz w:val="24"/>
          <w:szCs w:val="24"/>
        </w:rPr>
        <w:t>нительно утверждается председате</w:t>
      </w:r>
      <w:r>
        <w:rPr>
          <w:sz w:val="24"/>
          <w:szCs w:val="24"/>
        </w:rPr>
        <w:t>лем цикловой комиссии.</w:t>
      </w:r>
    </w:p>
    <w:p w:rsidR="00460A10" w:rsidRPr="000A49C3" w:rsidRDefault="001C3E04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_Toc446268201"/>
      <w:r w:rsidRPr="000A49C3">
        <w:rPr>
          <w:rFonts w:ascii="Times New Roman" w:hAnsi="Times New Roman"/>
          <w:color w:val="auto"/>
          <w:sz w:val="24"/>
          <w:szCs w:val="24"/>
        </w:rPr>
        <w:t xml:space="preserve">4.1 </w:t>
      </w:r>
      <w:r w:rsidR="00460A10" w:rsidRPr="000A49C3">
        <w:rPr>
          <w:rFonts w:ascii="Times New Roman" w:hAnsi="Times New Roman"/>
          <w:color w:val="auto"/>
          <w:sz w:val="24"/>
          <w:szCs w:val="24"/>
        </w:rPr>
        <w:t xml:space="preserve">Основные форматы по </w:t>
      </w:r>
      <w:r w:rsidR="00011E7C" w:rsidRPr="000A49C3">
        <w:rPr>
          <w:rFonts w:ascii="Times New Roman" w:hAnsi="Times New Roman"/>
          <w:color w:val="auto"/>
          <w:sz w:val="24"/>
          <w:szCs w:val="24"/>
        </w:rPr>
        <w:t xml:space="preserve">ГОСТ </w:t>
      </w:r>
      <w:r w:rsidR="00460A10" w:rsidRPr="000A49C3">
        <w:rPr>
          <w:rFonts w:ascii="Times New Roman" w:hAnsi="Times New Roman"/>
          <w:color w:val="auto"/>
          <w:sz w:val="24"/>
          <w:szCs w:val="24"/>
        </w:rPr>
        <w:t>2.301-</w:t>
      </w:r>
      <w:r w:rsidR="00077787">
        <w:rPr>
          <w:rFonts w:ascii="Times New Roman" w:hAnsi="Times New Roman"/>
          <w:color w:val="auto"/>
          <w:sz w:val="24"/>
          <w:szCs w:val="24"/>
        </w:rPr>
        <w:t>68</w:t>
      </w:r>
      <w:bookmarkEnd w:id="22"/>
    </w:p>
    <w:p w:rsidR="00460A10" w:rsidRDefault="003761B3" w:rsidP="00460A10">
      <w:pPr>
        <w:jc w:val="center"/>
      </w:pPr>
      <w:r>
        <w:rPr>
          <w:noProof/>
        </w:rPr>
        <w:drawing>
          <wp:inline distT="0" distB="0" distL="0" distR="0">
            <wp:extent cx="4200525" cy="1981200"/>
            <wp:effectExtent l="19050" t="0" r="9525" b="0"/>
            <wp:docPr id="3" name="Рисунок 1" descr="фор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рма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D3" w:rsidRPr="006F1DD3" w:rsidRDefault="00460A10" w:rsidP="006F1DD3">
      <w:pPr>
        <w:ind w:firstLine="567"/>
        <w:rPr>
          <w:spacing w:val="-1"/>
          <w:sz w:val="24"/>
          <w:szCs w:val="24"/>
        </w:rPr>
      </w:pPr>
      <w:r w:rsidRPr="006F1DD3">
        <w:rPr>
          <w:sz w:val="24"/>
          <w:szCs w:val="24"/>
        </w:rPr>
        <w:t>Рис</w:t>
      </w:r>
      <w:r w:rsidR="006F1DD3" w:rsidRPr="006F1DD3">
        <w:rPr>
          <w:sz w:val="24"/>
          <w:szCs w:val="24"/>
        </w:rPr>
        <w:t>унок</w:t>
      </w:r>
      <w:r w:rsidRPr="006F1DD3">
        <w:rPr>
          <w:sz w:val="24"/>
          <w:szCs w:val="24"/>
        </w:rPr>
        <w:t xml:space="preserve"> </w:t>
      </w:r>
      <w:r w:rsidR="006A072F">
        <w:rPr>
          <w:sz w:val="24"/>
          <w:szCs w:val="24"/>
        </w:rPr>
        <w:t>7</w:t>
      </w:r>
      <w:r w:rsidRPr="006F1DD3">
        <w:rPr>
          <w:sz w:val="24"/>
          <w:szCs w:val="24"/>
        </w:rPr>
        <w:t xml:space="preserve"> </w:t>
      </w:r>
      <w:r w:rsidR="006F1DD3" w:rsidRPr="006F1DD3">
        <w:rPr>
          <w:sz w:val="24"/>
          <w:szCs w:val="24"/>
        </w:rPr>
        <w:t xml:space="preserve">- </w:t>
      </w:r>
      <w:r w:rsidRPr="006F1DD3">
        <w:rPr>
          <w:sz w:val="24"/>
          <w:szCs w:val="24"/>
        </w:rPr>
        <w:t>Основные форматы</w:t>
      </w:r>
      <w:r w:rsidRPr="006F1DD3">
        <w:rPr>
          <w:spacing w:val="-1"/>
          <w:sz w:val="24"/>
          <w:szCs w:val="24"/>
        </w:rPr>
        <w:t xml:space="preserve"> </w:t>
      </w:r>
    </w:p>
    <w:p w:rsidR="00794F9A" w:rsidRPr="00E90D41" w:rsidRDefault="00794F9A" w:rsidP="006F1DD3">
      <w:pPr>
        <w:spacing w:before="120"/>
        <w:rPr>
          <w:sz w:val="24"/>
          <w:szCs w:val="24"/>
        </w:rPr>
      </w:pPr>
      <w:r w:rsidRPr="00E90D4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1. Размеры форматов</w:t>
      </w:r>
    </w:p>
    <w:p w:rsidR="00794F9A" w:rsidRPr="00E90D41" w:rsidRDefault="00794F9A" w:rsidP="00794F9A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3"/>
        <w:gridCol w:w="1607"/>
        <w:gridCol w:w="1595"/>
        <w:gridCol w:w="1595"/>
        <w:gridCol w:w="1595"/>
        <w:gridCol w:w="1145"/>
      </w:tblGrid>
      <w:tr w:rsidR="00794F9A" w:rsidRPr="0053439F" w:rsidTr="00450C3B">
        <w:trPr>
          <w:jc w:val="center"/>
        </w:trPr>
        <w:tc>
          <w:tcPr>
            <w:tcW w:w="1643" w:type="dxa"/>
          </w:tcPr>
          <w:p w:rsidR="00794F9A" w:rsidRPr="0053439F" w:rsidRDefault="00794F9A" w:rsidP="00450C3B">
            <w:pPr>
              <w:ind w:right="19"/>
              <w:jc w:val="both"/>
              <w:rPr>
                <w:b/>
              </w:rPr>
            </w:pPr>
            <w:r w:rsidRPr="0053439F">
              <w:rPr>
                <w:b/>
              </w:rPr>
              <w:t>Обозначение формата</w:t>
            </w:r>
          </w:p>
        </w:tc>
        <w:tc>
          <w:tcPr>
            <w:tcW w:w="1607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А0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А1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А2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А3</w:t>
            </w:r>
          </w:p>
        </w:tc>
        <w:tc>
          <w:tcPr>
            <w:tcW w:w="114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А4</w:t>
            </w:r>
          </w:p>
        </w:tc>
      </w:tr>
      <w:tr w:rsidR="00794F9A" w:rsidRPr="0053439F" w:rsidTr="00450C3B">
        <w:trPr>
          <w:jc w:val="center"/>
        </w:trPr>
        <w:tc>
          <w:tcPr>
            <w:tcW w:w="1643" w:type="dxa"/>
          </w:tcPr>
          <w:p w:rsidR="00794F9A" w:rsidRPr="0053439F" w:rsidRDefault="00794F9A" w:rsidP="00450C3B">
            <w:pPr>
              <w:ind w:right="19"/>
              <w:jc w:val="both"/>
              <w:rPr>
                <w:b/>
              </w:rPr>
            </w:pPr>
            <w:r w:rsidRPr="0053439F">
              <w:rPr>
                <w:b/>
              </w:rPr>
              <w:t>Размеры ст</w:t>
            </w:r>
            <w:r w:rsidRPr="0053439F">
              <w:rPr>
                <w:b/>
              </w:rPr>
              <w:t>о</w:t>
            </w:r>
            <w:r w:rsidRPr="0053439F">
              <w:rPr>
                <w:b/>
              </w:rPr>
              <w:t>рон</w:t>
            </w:r>
          </w:p>
        </w:tc>
        <w:tc>
          <w:tcPr>
            <w:tcW w:w="1607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841 × 1189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594 × 841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420 × 594</w:t>
            </w:r>
          </w:p>
        </w:tc>
        <w:tc>
          <w:tcPr>
            <w:tcW w:w="159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297 × 420</w:t>
            </w:r>
          </w:p>
        </w:tc>
        <w:tc>
          <w:tcPr>
            <w:tcW w:w="1145" w:type="dxa"/>
          </w:tcPr>
          <w:p w:rsidR="00794F9A" w:rsidRPr="0053439F" w:rsidRDefault="00794F9A" w:rsidP="00450C3B">
            <w:pPr>
              <w:ind w:right="19"/>
              <w:jc w:val="center"/>
              <w:rPr>
                <w:b/>
              </w:rPr>
            </w:pPr>
            <w:r w:rsidRPr="0053439F">
              <w:rPr>
                <w:b/>
              </w:rPr>
              <w:t>297 × 210</w:t>
            </w:r>
          </w:p>
        </w:tc>
      </w:tr>
    </w:tbl>
    <w:p w:rsidR="00794F9A" w:rsidRDefault="00794F9A" w:rsidP="00460A10">
      <w:pPr>
        <w:ind w:firstLine="567"/>
        <w:rPr>
          <w:spacing w:val="-1"/>
          <w:sz w:val="24"/>
          <w:szCs w:val="24"/>
        </w:rPr>
      </w:pPr>
    </w:p>
    <w:p w:rsidR="00794F9A" w:rsidRPr="000A49C3" w:rsidRDefault="001C3E04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_Toc446268202"/>
      <w:r w:rsidRPr="000A49C3">
        <w:rPr>
          <w:rFonts w:ascii="Times New Roman" w:hAnsi="Times New Roman"/>
          <w:color w:val="auto"/>
          <w:sz w:val="24"/>
          <w:szCs w:val="24"/>
        </w:rPr>
        <w:t xml:space="preserve">4.2 </w:t>
      </w:r>
      <w:r w:rsidR="00794F9A" w:rsidRPr="000A49C3">
        <w:rPr>
          <w:rFonts w:ascii="Times New Roman" w:hAnsi="Times New Roman"/>
          <w:color w:val="auto"/>
          <w:sz w:val="24"/>
          <w:szCs w:val="24"/>
        </w:rPr>
        <w:t>Основная надпись по ГОСТ 2.104-</w:t>
      </w:r>
      <w:r w:rsidR="00450C3B" w:rsidRPr="000A49C3">
        <w:rPr>
          <w:rFonts w:ascii="Times New Roman" w:hAnsi="Times New Roman"/>
          <w:color w:val="auto"/>
          <w:sz w:val="24"/>
          <w:szCs w:val="24"/>
        </w:rPr>
        <w:t>2006</w:t>
      </w:r>
      <w:bookmarkEnd w:id="23"/>
    </w:p>
    <w:p w:rsidR="00460A10" w:rsidRPr="00011E7C" w:rsidRDefault="00460A10" w:rsidP="00794F9A">
      <w:pPr>
        <w:spacing w:after="120"/>
        <w:ind w:firstLine="567"/>
        <w:rPr>
          <w:sz w:val="24"/>
          <w:szCs w:val="24"/>
        </w:rPr>
      </w:pPr>
      <w:r w:rsidRPr="00011E7C">
        <w:rPr>
          <w:spacing w:val="-1"/>
          <w:sz w:val="24"/>
          <w:szCs w:val="24"/>
        </w:rPr>
        <w:t xml:space="preserve">В правом нижнем углу чертежа размешают основную надпись по форме 1 </w:t>
      </w:r>
      <w:r w:rsidRPr="00011E7C">
        <w:rPr>
          <w:sz w:val="24"/>
          <w:szCs w:val="24"/>
        </w:rPr>
        <w:t>в соответс</w:t>
      </w:r>
      <w:r w:rsidRPr="00011E7C">
        <w:rPr>
          <w:sz w:val="24"/>
          <w:szCs w:val="24"/>
        </w:rPr>
        <w:t>т</w:t>
      </w:r>
      <w:r w:rsidRPr="00011E7C">
        <w:rPr>
          <w:sz w:val="24"/>
          <w:szCs w:val="24"/>
        </w:rPr>
        <w:t>вии с ГОСТ 2.104-</w:t>
      </w:r>
      <w:r w:rsidR="00272249">
        <w:rPr>
          <w:sz w:val="24"/>
          <w:szCs w:val="24"/>
        </w:rPr>
        <w:t>2006</w:t>
      </w:r>
    </w:p>
    <w:p w:rsidR="00EC7A93" w:rsidRDefault="00460CEC" w:rsidP="00460A10">
      <w:pPr>
        <w:ind w:left="720"/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-3175</wp:posOffset>
            </wp:positionV>
            <wp:extent cx="4991100" cy="2000250"/>
            <wp:effectExtent l="19050" t="0" r="0" b="0"/>
            <wp:wrapNone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460A10" w:rsidRDefault="00460A10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EC7A93" w:rsidRDefault="00EC7A93" w:rsidP="00460A10">
      <w:pPr>
        <w:ind w:left="720"/>
      </w:pPr>
    </w:p>
    <w:p w:rsidR="005F7D88" w:rsidRPr="006F1DD3" w:rsidRDefault="005F7D88" w:rsidP="005F7D88">
      <w:pPr>
        <w:spacing w:after="240"/>
        <w:ind w:left="720"/>
        <w:rPr>
          <w:sz w:val="24"/>
          <w:szCs w:val="24"/>
        </w:rPr>
      </w:pPr>
      <w:r w:rsidRPr="006F1DD3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8</w:t>
      </w:r>
      <w:r w:rsidRPr="006F1DD3">
        <w:rPr>
          <w:sz w:val="24"/>
          <w:szCs w:val="24"/>
        </w:rPr>
        <w:t xml:space="preserve"> - </w:t>
      </w:r>
      <w:r w:rsidRPr="00EC7A93">
        <w:rPr>
          <w:sz w:val="24"/>
          <w:szCs w:val="24"/>
        </w:rPr>
        <w:t>Основная надпись</w:t>
      </w:r>
    </w:p>
    <w:p w:rsidR="00EC7A93" w:rsidRDefault="00EC7A93" w:rsidP="00460A10">
      <w:pPr>
        <w:ind w:left="720"/>
      </w:pPr>
    </w:p>
    <w:p w:rsidR="00134140" w:rsidRDefault="00134140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0A10" w:rsidRPr="00EC0220" w:rsidRDefault="00460A10" w:rsidP="00460A10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EC0220">
        <w:rPr>
          <w:b/>
          <w:sz w:val="28"/>
          <w:szCs w:val="28"/>
        </w:rPr>
        <w:lastRenderedPageBreak/>
        <w:t>Обозначение чертежа</w:t>
      </w:r>
    </w:p>
    <w:p w:rsidR="00460A10" w:rsidRPr="00131F85" w:rsidRDefault="00460A10" w:rsidP="00460A10">
      <w:pPr>
        <w:jc w:val="center"/>
        <w:rPr>
          <w:b/>
          <w:sz w:val="16"/>
          <w:szCs w:val="16"/>
        </w:rPr>
      </w:pPr>
    </w:p>
    <w:p w:rsidR="00460A10" w:rsidRPr="00134140" w:rsidRDefault="00460A10" w:rsidP="00460A10">
      <w:pPr>
        <w:jc w:val="center"/>
        <w:rPr>
          <w:b/>
          <w:i/>
          <w:sz w:val="28"/>
          <w:szCs w:val="28"/>
        </w:rPr>
      </w:pPr>
      <w:r w:rsidRPr="00134140">
        <w:rPr>
          <w:b/>
          <w:i/>
          <w:sz w:val="28"/>
          <w:szCs w:val="28"/>
        </w:rPr>
        <w:t xml:space="preserve">ДП </w:t>
      </w:r>
      <w:r w:rsidR="00272249">
        <w:rPr>
          <w:b/>
          <w:i/>
          <w:sz w:val="28"/>
          <w:szCs w:val="28"/>
        </w:rPr>
        <w:t>23.02.03</w:t>
      </w:r>
      <w:r w:rsidRPr="00134140">
        <w:rPr>
          <w:b/>
          <w:i/>
          <w:sz w:val="28"/>
          <w:szCs w:val="28"/>
        </w:rPr>
        <w:t>.12.01.00.00 СБ</w:t>
      </w:r>
    </w:p>
    <w:p w:rsidR="00460A10" w:rsidRPr="00134140" w:rsidRDefault="00460A10" w:rsidP="00460A1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68"/>
        <w:gridCol w:w="925"/>
        <w:gridCol w:w="1276"/>
        <w:gridCol w:w="708"/>
        <w:gridCol w:w="709"/>
        <w:gridCol w:w="742"/>
        <w:gridCol w:w="742"/>
        <w:gridCol w:w="708"/>
      </w:tblGrid>
      <w:tr w:rsidR="00460A10" w:rsidRPr="00134140" w:rsidTr="006A072F">
        <w:trPr>
          <w:trHeight w:val="412"/>
        </w:trPr>
        <w:tc>
          <w:tcPr>
            <w:tcW w:w="1168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ДП</w:t>
            </w:r>
          </w:p>
        </w:tc>
        <w:tc>
          <w:tcPr>
            <w:tcW w:w="1276" w:type="dxa"/>
          </w:tcPr>
          <w:p w:rsidR="00460A10" w:rsidRPr="00134140" w:rsidRDefault="00272249" w:rsidP="00047A4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23.02</w:t>
            </w:r>
            <w:r w:rsidR="00460A10" w:rsidRPr="00134140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03</w:t>
            </w:r>
          </w:p>
        </w:tc>
        <w:tc>
          <w:tcPr>
            <w:tcW w:w="708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01.</w:t>
            </w:r>
          </w:p>
        </w:tc>
        <w:tc>
          <w:tcPr>
            <w:tcW w:w="709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00.</w:t>
            </w:r>
          </w:p>
        </w:tc>
        <w:tc>
          <w:tcPr>
            <w:tcW w:w="709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708" w:type="dxa"/>
          </w:tcPr>
          <w:p w:rsidR="00460A10" w:rsidRPr="00134140" w:rsidRDefault="00460A10" w:rsidP="00460A10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 w:rsidRPr="00134140">
              <w:rPr>
                <w:b/>
                <w:i/>
                <w:sz w:val="28"/>
                <w:szCs w:val="28"/>
              </w:rPr>
              <w:t>СБ</w:t>
            </w:r>
          </w:p>
        </w:tc>
      </w:tr>
      <w:tr w:rsidR="00460A10" w:rsidTr="00B27349">
        <w:trPr>
          <w:cantSplit/>
          <w:trHeight w:val="2862"/>
        </w:trPr>
        <w:tc>
          <w:tcPr>
            <w:tcW w:w="1168" w:type="dxa"/>
          </w:tcPr>
          <w:p w:rsidR="00460A10" w:rsidRDefault="00460A10" w:rsidP="00460A1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25" w:type="dxa"/>
            <w:textDirection w:val="btLr"/>
          </w:tcPr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Тип проекта--------------------</w:t>
            </w:r>
          </w:p>
        </w:tc>
        <w:tc>
          <w:tcPr>
            <w:tcW w:w="1276" w:type="dxa"/>
            <w:textDirection w:val="btLr"/>
          </w:tcPr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Код специальности-----------</w:t>
            </w:r>
          </w:p>
        </w:tc>
        <w:tc>
          <w:tcPr>
            <w:tcW w:w="708" w:type="dxa"/>
            <w:textDirection w:val="btLr"/>
          </w:tcPr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Номер по журналу-----------</w:t>
            </w:r>
          </w:p>
        </w:tc>
        <w:tc>
          <w:tcPr>
            <w:tcW w:w="709" w:type="dxa"/>
            <w:textDirection w:val="btLr"/>
          </w:tcPr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Порядковый номер чертежа</w:t>
            </w:r>
          </w:p>
        </w:tc>
        <w:tc>
          <w:tcPr>
            <w:tcW w:w="709" w:type="dxa"/>
            <w:textDirection w:val="btLr"/>
          </w:tcPr>
          <w:p w:rsid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 xml:space="preserve">Номер сборочной единицы, </w:t>
            </w:r>
          </w:p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входящей в изделие</w:t>
            </w:r>
          </w:p>
        </w:tc>
        <w:tc>
          <w:tcPr>
            <w:tcW w:w="709" w:type="dxa"/>
            <w:textDirection w:val="btLr"/>
          </w:tcPr>
          <w:p w:rsid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 xml:space="preserve">Номер детали, входящей в </w:t>
            </w:r>
          </w:p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изделие</w:t>
            </w:r>
          </w:p>
        </w:tc>
        <w:tc>
          <w:tcPr>
            <w:tcW w:w="708" w:type="dxa"/>
            <w:textDirection w:val="btLr"/>
          </w:tcPr>
          <w:p w:rsidR="00460A10" w:rsidRPr="006A072F" w:rsidRDefault="00460A10" w:rsidP="006A072F">
            <w:pPr>
              <w:tabs>
                <w:tab w:val="center" w:pos="4677"/>
                <w:tab w:val="right" w:pos="9355"/>
              </w:tabs>
              <w:ind w:left="113" w:right="113"/>
              <w:jc w:val="both"/>
              <w:rPr>
                <w:sz w:val="22"/>
              </w:rPr>
            </w:pPr>
            <w:r w:rsidRPr="006A072F">
              <w:rPr>
                <w:sz w:val="22"/>
              </w:rPr>
              <w:t>Тип чертежа-------------------</w:t>
            </w:r>
          </w:p>
        </w:tc>
      </w:tr>
    </w:tbl>
    <w:p w:rsidR="00DF0D74" w:rsidRDefault="00DF0D74" w:rsidP="00460A10">
      <w:pPr>
        <w:ind w:firstLine="709"/>
        <w:rPr>
          <w:i/>
          <w:sz w:val="24"/>
          <w:szCs w:val="24"/>
        </w:rPr>
        <w:sectPr w:rsidR="00DF0D74" w:rsidSect="00A020D9">
          <w:footerReference w:type="default" r:id="rId16"/>
          <w:pgSz w:w="12240" w:h="15840"/>
          <w:pgMar w:top="1134" w:right="850" w:bottom="1134" w:left="1701" w:header="794" w:footer="624" w:gutter="0"/>
          <w:cols w:space="708"/>
          <w:titlePg/>
          <w:docGrid w:linePitch="360"/>
        </w:sectPr>
      </w:pPr>
    </w:p>
    <w:p w:rsidR="00460A10" w:rsidRPr="00011E7C" w:rsidRDefault="00460A10" w:rsidP="00460A10">
      <w:pPr>
        <w:ind w:firstLine="709"/>
        <w:rPr>
          <w:sz w:val="24"/>
          <w:szCs w:val="24"/>
        </w:rPr>
      </w:pPr>
      <w:r w:rsidRPr="00011E7C">
        <w:rPr>
          <w:i/>
          <w:sz w:val="24"/>
          <w:szCs w:val="24"/>
        </w:rPr>
        <w:lastRenderedPageBreak/>
        <w:t>КП</w:t>
      </w:r>
      <w:r w:rsidRPr="00011E7C">
        <w:rPr>
          <w:sz w:val="24"/>
          <w:szCs w:val="24"/>
        </w:rPr>
        <w:t xml:space="preserve"> - дипломный проект</w:t>
      </w:r>
    </w:p>
    <w:p w:rsidR="00460A10" w:rsidRPr="00011E7C" w:rsidRDefault="00460A10" w:rsidP="00460A10">
      <w:pPr>
        <w:ind w:firstLine="709"/>
        <w:rPr>
          <w:sz w:val="24"/>
          <w:szCs w:val="24"/>
        </w:rPr>
      </w:pPr>
      <w:r w:rsidRPr="00011E7C">
        <w:rPr>
          <w:i/>
          <w:sz w:val="24"/>
          <w:szCs w:val="24"/>
        </w:rPr>
        <w:lastRenderedPageBreak/>
        <w:t xml:space="preserve">ДП </w:t>
      </w:r>
      <w:r w:rsidRPr="00011E7C">
        <w:rPr>
          <w:sz w:val="24"/>
          <w:szCs w:val="24"/>
        </w:rPr>
        <w:t>- дипломный проект</w:t>
      </w:r>
    </w:p>
    <w:p w:rsidR="00DF0D74" w:rsidRDefault="00DF0D74" w:rsidP="00460A10">
      <w:pPr>
        <w:jc w:val="center"/>
        <w:rPr>
          <w:b/>
          <w:sz w:val="24"/>
          <w:szCs w:val="24"/>
        </w:rPr>
        <w:sectPr w:rsidR="00DF0D74" w:rsidSect="00DF0D74">
          <w:type w:val="continuous"/>
          <w:pgSz w:w="12240" w:h="15840"/>
          <w:pgMar w:top="1134" w:right="850" w:bottom="1134" w:left="1701" w:header="794" w:footer="624" w:gutter="0"/>
          <w:cols w:num="2" w:space="708"/>
          <w:titlePg/>
          <w:docGrid w:linePitch="360"/>
        </w:sectPr>
      </w:pPr>
    </w:p>
    <w:p w:rsidR="00DF0D74" w:rsidRPr="00257E04" w:rsidRDefault="00DF0D74" w:rsidP="00460A10">
      <w:pPr>
        <w:jc w:val="center"/>
        <w:rPr>
          <w:b/>
          <w:sz w:val="16"/>
          <w:szCs w:val="16"/>
        </w:rPr>
      </w:pPr>
    </w:p>
    <w:p w:rsidR="00460A10" w:rsidRPr="006F1DD3" w:rsidRDefault="006F1DD3" w:rsidP="006F1DD3">
      <w:pPr>
        <w:rPr>
          <w:sz w:val="24"/>
          <w:szCs w:val="24"/>
        </w:rPr>
      </w:pPr>
      <w:r w:rsidRPr="006F1DD3">
        <w:rPr>
          <w:sz w:val="24"/>
          <w:szCs w:val="24"/>
        </w:rPr>
        <w:t xml:space="preserve">Таблица </w:t>
      </w:r>
      <w:r w:rsidR="00063284">
        <w:rPr>
          <w:sz w:val="24"/>
          <w:szCs w:val="24"/>
        </w:rPr>
        <w:t>5</w:t>
      </w:r>
      <w:r w:rsidRPr="006F1DD3">
        <w:rPr>
          <w:sz w:val="24"/>
          <w:szCs w:val="24"/>
        </w:rPr>
        <w:t xml:space="preserve"> - </w:t>
      </w:r>
      <w:r>
        <w:rPr>
          <w:sz w:val="24"/>
          <w:szCs w:val="24"/>
        </w:rPr>
        <w:t>Коды специальностей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8081"/>
      </w:tblGrid>
      <w:tr w:rsidR="00272249" w:rsidRPr="00011E7C" w:rsidTr="00272249">
        <w:tc>
          <w:tcPr>
            <w:tcW w:w="1984" w:type="dxa"/>
          </w:tcPr>
          <w:p w:rsidR="00272249" w:rsidRPr="00AB5DC7" w:rsidRDefault="00272249" w:rsidP="00AB5DC7">
            <w:pPr>
              <w:jc w:val="center"/>
              <w:rPr>
                <w:b/>
                <w:sz w:val="24"/>
                <w:szCs w:val="24"/>
              </w:rPr>
            </w:pPr>
            <w:r w:rsidRPr="00AB5DC7">
              <w:rPr>
                <w:b/>
                <w:sz w:val="24"/>
                <w:szCs w:val="24"/>
              </w:rPr>
              <w:t xml:space="preserve">Код </w:t>
            </w:r>
          </w:p>
          <w:p w:rsidR="00272249" w:rsidRPr="00AB5DC7" w:rsidRDefault="00272249" w:rsidP="00AB5DC7">
            <w:pPr>
              <w:jc w:val="center"/>
              <w:rPr>
                <w:b/>
                <w:sz w:val="24"/>
                <w:szCs w:val="24"/>
              </w:rPr>
            </w:pPr>
            <w:r w:rsidRPr="00AB5DC7">
              <w:rPr>
                <w:b/>
                <w:sz w:val="24"/>
                <w:szCs w:val="24"/>
              </w:rPr>
              <w:t xml:space="preserve">специальности </w:t>
            </w:r>
          </w:p>
          <w:p w:rsidR="00272249" w:rsidRPr="00AB5DC7" w:rsidRDefault="00272249" w:rsidP="00AB5D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1" w:type="dxa"/>
            <w:vAlign w:val="center"/>
          </w:tcPr>
          <w:p w:rsidR="00272249" w:rsidRPr="00AB5DC7" w:rsidRDefault="00272249" w:rsidP="00AB5DC7">
            <w:pPr>
              <w:jc w:val="center"/>
              <w:rPr>
                <w:b/>
                <w:sz w:val="24"/>
                <w:szCs w:val="24"/>
              </w:rPr>
            </w:pPr>
            <w:r w:rsidRPr="00AB5DC7">
              <w:rPr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AB5DC7" w:rsidRDefault="00272249" w:rsidP="001F57C6">
            <w:pPr>
              <w:ind w:left="284"/>
              <w:jc w:val="center"/>
              <w:rPr>
                <w:sz w:val="24"/>
                <w:szCs w:val="24"/>
              </w:rPr>
            </w:pPr>
            <w:r w:rsidRPr="001F57C6">
              <w:rPr>
                <w:sz w:val="24"/>
                <w:szCs w:val="24"/>
              </w:rPr>
              <w:t>08.02.01</w:t>
            </w:r>
          </w:p>
        </w:tc>
        <w:tc>
          <w:tcPr>
            <w:tcW w:w="8081" w:type="dxa"/>
          </w:tcPr>
          <w:p w:rsidR="00272249" w:rsidRPr="00272249" w:rsidRDefault="00272249" w:rsidP="0004462A">
            <w:pPr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AB5DC7" w:rsidRDefault="00272249" w:rsidP="001F57C6">
            <w:pPr>
              <w:ind w:left="284"/>
              <w:jc w:val="center"/>
              <w:rPr>
                <w:sz w:val="24"/>
                <w:szCs w:val="24"/>
              </w:rPr>
            </w:pPr>
            <w:r w:rsidRPr="001F57C6">
              <w:rPr>
                <w:sz w:val="24"/>
                <w:szCs w:val="24"/>
              </w:rPr>
              <w:t>23.02.03</w:t>
            </w:r>
          </w:p>
        </w:tc>
        <w:tc>
          <w:tcPr>
            <w:tcW w:w="8081" w:type="dxa"/>
          </w:tcPr>
          <w:p w:rsidR="00272249" w:rsidRPr="00AB5DC7" w:rsidRDefault="00272249" w:rsidP="0004462A">
            <w:pPr>
              <w:rPr>
                <w:b/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>Техническое обслуживание и ремонт и автомобильного транспорта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AB5DC7" w:rsidRDefault="00272249" w:rsidP="001F57C6">
            <w:pPr>
              <w:ind w:left="284"/>
              <w:jc w:val="center"/>
              <w:rPr>
                <w:sz w:val="24"/>
                <w:szCs w:val="24"/>
              </w:rPr>
            </w:pPr>
            <w:r w:rsidRPr="001F57C6">
              <w:rPr>
                <w:sz w:val="24"/>
                <w:szCs w:val="24"/>
              </w:rPr>
              <w:t>22.02.06</w:t>
            </w:r>
          </w:p>
        </w:tc>
        <w:tc>
          <w:tcPr>
            <w:tcW w:w="8081" w:type="dxa"/>
          </w:tcPr>
          <w:p w:rsidR="00272249" w:rsidRPr="00272249" w:rsidRDefault="00272249" w:rsidP="0004462A">
            <w:pPr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>Сварочное производство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272249" w:rsidRDefault="00272249" w:rsidP="00272249">
            <w:pPr>
              <w:spacing w:line="276" w:lineRule="auto"/>
              <w:ind w:firstLine="317"/>
              <w:jc w:val="center"/>
              <w:rPr>
                <w:sz w:val="24"/>
                <w:szCs w:val="24"/>
              </w:rPr>
            </w:pPr>
            <w:r w:rsidRPr="00272249">
              <w:rPr>
                <w:sz w:val="24"/>
                <w:szCs w:val="24"/>
              </w:rPr>
              <w:t>46.02.01</w:t>
            </w:r>
          </w:p>
        </w:tc>
        <w:tc>
          <w:tcPr>
            <w:tcW w:w="8081" w:type="dxa"/>
          </w:tcPr>
          <w:p w:rsidR="00272249" w:rsidRPr="00AB5DC7" w:rsidRDefault="00272249" w:rsidP="0004462A">
            <w:pPr>
              <w:rPr>
                <w:sz w:val="24"/>
                <w:szCs w:val="24"/>
              </w:rPr>
            </w:pPr>
            <w:r w:rsidRPr="00272249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AB5DC7" w:rsidRDefault="00272249" w:rsidP="001F57C6">
            <w:pPr>
              <w:ind w:left="284"/>
              <w:jc w:val="center"/>
              <w:rPr>
                <w:sz w:val="24"/>
                <w:szCs w:val="24"/>
              </w:rPr>
            </w:pPr>
            <w:r w:rsidRPr="001F57C6">
              <w:rPr>
                <w:sz w:val="24"/>
                <w:szCs w:val="24"/>
              </w:rPr>
              <w:t>15.02.08</w:t>
            </w:r>
          </w:p>
        </w:tc>
        <w:tc>
          <w:tcPr>
            <w:tcW w:w="8081" w:type="dxa"/>
          </w:tcPr>
          <w:p w:rsidR="00272249" w:rsidRPr="00AB5DC7" w:rsidRDefault="00272249" w:rsidP="0004462A">
            <w:pPr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>Технология машиностроения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AB5DC7" w:rsidRDefault="00272249" w:rsidP="001F57C6">
            <w:pPr>
              <w:ind w:left="284"/>
              <w:jc w:val="center"/>
              <w:rPr>
                <w:sz w:val="24"/>
                <w:szCs w:val="24"/>
              </w:rPr>
            </w:pPr>
            <w:r w:rsidRPr="001F57C6">
              <w:rPr>
                <w:sz w:val="24"/>
                <w:szCs w:val="24"/>
              </w:rPr>
              <w:t>09.02.03</w:t>
            </w:r>
          </w:p>
        </w:tc>
        <w:tc>
          <w:tcPr>
            <w:tcW w:w="8081" w:type="dxa"/>
          </w:tcPr>
          <w:p w:rsidR="00272249" w:rsidRPr="00AB5DC7" w:rsidRDefault="00272249" w:rsidP="0004462A">
            <w:pPr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272249" w:rsidRPr="00011E7C" w:rsidTr="00272249">
        <w:tc>
          <w:tcPr>
            <w:tcW w:w="1984" w:type="dxa"/>
            <w:vAlign w:val="center"/>
          </w:tcPr>
          <w:p w:rsidR="00272249" w:rsidRPr="001F57C6" w:rsidRDefault="00564D0E" w:rsidP="001F57C6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38.02.07</w:t>
            </w:r>
          </w:p>
        </w:tc>
        <w:tc>
          <w:tcPr>
            <w:tcW w:w="8081" w:type="dxa"/>
          </w:tcPr>
          <w:p w:rsidR="00272249" w:rsidRPr="00AB5DC7" w:rsidRDefault="00564D0E" w:rsidP="00044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</w:tc>
      </w:tr>
    </w:tbl>
    <w:p w:rsidR="00460A10" w:rsidRPr="00257E04" w:rsidRDefault="00460A10" w:rsidP="00460A10">
      <w:pPr>
        <w:jc w:val="center"/>
        <w:rPr>
          <w:b/>
          <w:sz w:val="16"/>
          <w:szCs w:val="16"/>
        </w:rPr>
      </w:pPr>
    </w:p>
    <w:p w:rsidR="00460A10" w:rsidRPr="00011E7C" w:rsidRDefault="00460A10" w:rsidP="00460A10">
      <w:pPr>
        <w:shd w:val="clear" w:color="auto" w:fill="FFFFFF"/>
        <w:ind w:left="5" w:right="5" w:hanging="5"/>
        <w:jc w:val="center"/>
        <w:rPr>
          <w:b/>
          <w:color w:val="000000"/>
          <w:sz w:val="24"/>
          <w:szCs w:val="24"/>
        </w:rPr>
      </w:pPr>
      <w:r w:rsidRPr="00011E7C">
        <w:rPr>
          <w:b/>
          <w:color w:val="000000"/>
          <w:sz w:val="24"/>
          <w:szCs w:val="24"/>
        </w:rPr>
        <w:t>Тип чертежа</w:t>
      </w:r>
    </w:p>
    <w:p w:rsidR="00DF0D74" w:rsidRDefault="00DF0D74" w:rsidP="00460A10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  <w:sectPr w:rsidR="00DF0D74" w:rsidSect="00DF0D74">
          <w:type w:val="continuous"/>
          <w:pgSz w:w="12240" w:h="15840"/>
          <w:pgMar w:top="1134" w:right="850" w:bottom="1134" w:left="1701" w:header="794" w:footer="624" w:gutter="0"/>
          <w:cols w:space="708"/>
          <w:titlePg/>
          <w:docGrid w:linePitch="360"/>
        </w:sectPr>
      </w:pPr>
    </w:p>
    <w:p w:rsidR="00460A10" w:rsidRPr="00011E7C" w:rsidRDefault="00460A10" w:rsidP="00460A10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011E7C">
        <w:rPr>
          <w:color w:val="000000"/>
          <w:sz w:val="24"/>
          <w:szCs w:val="24"/>
        </w:rPr>
        <w:lastRenderedPageBreak/>
        <w:t>СБ – сборочный чертеж</w:t>
      </w:r>
    </w:p>
    <w:p w:rsidR="00460A10" w:rsidRPr="00011E7C" w:rsidRDefault="00460A10" w:rsidP="00460A10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011E7C">
        <w:rPr>
          <w:color w:val="000000"/>
          <w:sz w:val="24"/>
          <w:szCs w:val="24"/>
        </w:rPr>
        <w:lastRenderedPageBreak/>
        <w:t>ПЛ – планировочный чертеж</w:t>
      </w:r>
    </w:p>
    <w:p w:rsidR="00DF0D74" w:rsidRDefault="00DF0D74" w:rsidP="00460A10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  <w:sectPr w:rsidR="00DF0D74" w:rsidSect="00DF0D74">
          <w:type w:val="continuous"/>
          <w:pgSz w:w="12240" w:h="15840"/>
          <w:pgMar w:top="1134" w:right="850" w:bottom="1134" w:left="1701" w:header="794" w:footer="624" w:gutter="0"/>
          <w:cols w:num="2" w:space="708"/>
          <w:titlePg/>
          <w:docGrid w:linePitch="360"/>
        </w:sectPr>
      </w:pPr>
    </w:p>
    <w:p w:rsidR="00DF0D74" w:rsidRDefault="00DF0D74" w:rsidP="00131F85">
      <w:pPr>
        <w:shd w:val="clear" w:color="auto" w:fill="FFFFFF"/>
        <w:ind w:right="5"/>
        <w:jc w:val="both"/>
        <w:rPr>
          <w:b/>
          <w:spacing w:val="-9"/>
          <w:sz w:val="24"/>
          <w:szCs w:val="24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96"/>
        <w:gridCol w:w="1440"/>
        <w:gridCol w:w="1080"/>
        <w:gridCol w:w="720"/>
        <w:gridCol w:w="3051"/>
        <w:gridCol w:w="851"/>
        <w:gridCol w:w="850"/>
        <w:gridCol w:w="993"/>
      </w:tblGrid>
      <w:tr w:rsidR="00460A10" w:rsidRPr="00026E5A" w:rsidTr="00460A10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5745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A10" w:rsidRPr="00456B0F" w:rsidRDefault="00460A10" w:rsidP="00564D0E">
            <w:pPr>
              <w:jc w:val="center"/>
              <w:rPr>
                <w:i/>
                <w:sz w:val="36"/>
                <w:szCs w:val="36"/>
              </w:rPr>
            </w:pPr>
            <w:r w:rsidRPr="00456B0F">
              <w:rPr>
                <w:i/>
                <w:sz w:val="36"/>
                <w:szCs w:val="36"/>
              </w:rPr>
              <w:t xml:space="preserve">ДП </w:t>
            </w:r>
            <w:r w:rsidR="00564D0E">
              <w:rPr>
                <w:i/>
                <w:sz w:val="36"/>
                <w:szCs w:val="36"/>
              </w:rPr>
              <w:t>23.02.03</w:t>
            </w:r>
            <w:r>
              <w:rPr>
                <w:i/>
                <w:sz w:val="36"/>
                <w:szCs w:val="36"/>
              </w:rPr>
              <w:t>.12.001ПЗ</w:t>
            </w:r>
          </w:p>
        </w:tc>
      </w:tr>
      <w:tr w:rsidR="00460A10" w:rsidRPr="00026E5A" w:rsidTr="00460A10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/>
        </w:tc>
        <w:tc>
          <w:tcPr>
            <w:tcW w:w="5745" w:type="dxa"/>
            <w:gridSpan w:val="4"/>
            <w:vMerge/>
            <w:tcBorders>
              <w:right w:val="single" w:sz="12" w:space="0" w:color="auto"/>
            </w:tcBorders>
          </w:tcPr>
          <w:p w:rsidR="00460A10" w:rsidRPr="00026E5A" w:rsidRDefault="00460A10" w:rsidP="00460A10">
            <w:pPr>
              <w:jc w:val="center"/>
              <w:rPr>
                <w:b/>
              </w:rPr>
            </w:pPr>
          </w:p>
        </w:tc>
      </w:tr>
      <w:tr w:rsidR="00460A10" w:rsidRPr="00026E5A" w:rsidTr="00460A10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Изм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Лист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№ докум.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Подпись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57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</w:tr>
      <w:tr w:rsidR="00460A10" w:rsidRPr="00026E5A" w:rsidTr="00460A10">
        <w:trPr>
          <w:trHeight w:val="282"/>
        </w:trPr>
        <w:tc>
          <w:tcPr>
            <w:tcW w:w="13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Разраб.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934D38" w:rsidRDefault="00460A10" w:rsidP="00460A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Лит.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Лист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Листов</w:t>
            </w:r>
          </w:p>
        </w:tc>
      </w:tr>
      <w:tr w:rsidR="00460A10" w:rsidRPr="00026E5A" w:rsidTr="00460A10">
        <w:trPr>
          <w:trHeight w:val="283"/>
        </w:trPr>
        <w:tc>
          <w:tcPr>
            <w:tcW w:w="1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Пров.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jc w:val="center"/>
              <w:rPr>
                <w:b/>
              </w:rPr>
            </w:pPr>
          </w:p>
        </w:tc>
      </w:tr>
      <w:tr w:rsidR="00460A10" w:rsidRPr="00026E5A" w:rsidTr="00460A10">
        <w:trPr>
          <w:trHeight w:val="283"/>
        </w:trPr>
        <w:tc>
          <w:tcPr>
            <w:tcW w:w="1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Т.контр.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Default="00460A10" w:rsidP="00460A10">
            <w:pPr>
              <w:rPr>
                <w:b/>
              </w:rPr>
            </w:pPr>
          </w:p>
          <w:p w:rsidR="00460A10" w:rsidRPr="00A84940" w:rsidRDefault="00460A10" w:rsidP="00460A10">
            <w:pPr>
              <w:rPr>
                <w:sz w:val="36"/>
                <w:szCs w:val="36"/>
              </w:rPr>
            </w:pPr>
          </w:p>
        </w:tc>
      </w:tr>
      <w:tr w:rsidR="00460A10" w:rsidRPr="00026E5A" w:rsidTr="00460A10">
        <w:trPr>
          <w:trHeight w:val="283"/>
        </w:trPr>
        <w:tc>
          <w:tcPr>
            <w:tcW w:w="1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Н.контр.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</w:tr>
      <w:tr w:rsidR="00460A10" w:rsidRPr="00026E5A" w:rsidTr="00460A10">
        <w:trPr>
          <w:trHeight w:val="283"/>
        </w:trPr>
        <w:tc>
          <w:tcPr>
            <w:tcW w:w="13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1A0B88">
              <w:rPr>
                <w:rFonts w:ascii="Arial" w:hAnsi="Arial" w:cs="Arial"/>
                <w:b/>
                <w:i/>
              </w:rPr>
              <w:t>Утв.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026E5A" w:rsidRDefault="00460A10" w:rsidP="00460A10">
            <w:pPr>
              <w:rPr>
                <w:b/>
              </w:rPr>
            </w:pPr>
          </w:p>
        </w:tc>
      </w:tr>
    </w:tbl>
    <w:p w:rsidR="00DF0D74" w:rsidRDefault="00EC7A93" w:rsidP="00131F85">
      <w:pPr>
        <w:shd w:val="clear" w:color="auto" w:fill="FFFFFF"/>
        <w:ind w:left="5" w:right="5" w:firstLine="704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Рисунок </w:t>
      </w:r>
      <w:r w:rsidR="006A072F">
        <w:rPr>
          <w:spacing w:val="-9"/>
          <w:sz w:val="24"/>
          <w:szCs w:val="24"/>
        </w:rPr>
        <w:t>9</w:t>
      </w:r>
      <w:r>
        <w:rPr>
          <w:spacing w:val="-9"/>
          <w:sz w:val="24"/>
          <w:szCs w:val="24"/>
        </w:rPr>
        <w:t xml:space="preserve"> -</w:t>
      </w:r>
      <w:r w:rsidR="006F1DD3" w:rsidRPr="006F1DD3">
        <w:rPr>
          <w:spacing w:val="-9"/>
          <w:sz w:val="24"/>
          <w:szCs w:val="24"/>
        </w:rPr>
        <w:t xml:space="preserve"> Надпись для текстовых документов на первой странице оглавления</w:t>
      </w:r>
    </w:p>
    <w:p w:rsidR="00134140" w:rsidRPr="00131F85" w:rsidRDefault="00134140" w:rsidP="00131F85">
      <w:pPr>
        <w:shd w:val="clear" w:color="auto" w:fill="FFFFFF"/>
        <w:ind w:left="5" w:right="5" w:firstLine="704"/>
        <w:jc w:val="both"/>
        <w:rPr>
          <w:spacing w:val="-9"/>
          <w:sz w:val="30"/>
          <w:szCs w:val="30"/>
        </w:rPr>
      </w:pPr>
    </w:p>
    <w:tbl>
      <w:tblPr>
        <w:tblW w:w="1034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/>
      </w:tblPr>
      <w:tblGrid>
        <w:gridCol w:w="568"/>
        <w:gridCol w:w="976"/>
        <w:gridCol w:w="1150"/>
        <w:gridCol w:w="1190"/>
        <w:gridCol w:w="720"/>
        <w:gridCol w:w="4894"/>
        <w:gridCol w:w="851"/>
      </w:tblGrid>
      <w:tr w:rsidR="00460A10" w:rsidRPr="001A0B88" w:rsidTr="00460A10"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4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jc w:val="center"/>
              <w:rPr>
                <w:i/>
                <w:sz w:val="18"/>
                <w:szCs w:val="18"/>
              </w:rPr>
            </w:pPr>
          </w:p>
          <w:p w:rsidR="00460A10" w:rsidRPr="001A0B88" w:rsidRDefault="00460A10" w:rsidP="00564D0E">
            <w:pPr>
              <w:jc w:val="center"/>
              <w:rPr>
                <w:i/>
                <w:sz w:val="18"/>
                <w:szCs w:val="18"/>
              </w:rPr>
            </w:pPr>
            <w:r w:rsidRPr="00456B0F">
              <w:rPr>
                <w:i/>
                <w:sz w:val="36"/>
                <w:szCs w:val="36"/>
              </w:rPr>
              <w:t xml:space="preserve">ДП </w:t>
            </w:r>
            <w:r w:rsidR="00564D0E">
              <w:rPr>
                <w:i/>
                <w:sz w:val="36"/>
                <w:szCs w:val="36"/>
              </w:rPr>
              <w:t>23.02.03</w:t>
            </w:r>
            <w:r>
              <w:rPr>
                <w:i/>
                <w:sz w:val="36"/>
                <w:szCs w:val="36"/>
              </w:rPr>
              <w:t>.12.001ПЗ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Лист</w:t>
            </w:r>
          </w:p>
        </w:tc>
      </w:tr>
      <w:tr w:rsidR="00460A10" w:rsidRPr="0060734C" w:rsidTr="00460A10"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4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</w:tr>
      <w:tr w:rsidR="00460A10" w:rsidRPr="001A0B88" w:rsidTr="00460A10">
        <w:trPr>
          <w:trHeight w:val="20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Изм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Лист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№ докум.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  <w:r w:rsidRPr="001A0B88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4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1A0B88" w:rsidRDefault="00460A10" w:rsidP="00460A10">
            <w:pPr>
              <w:rPr>
                <w:i/>
                <w:sz w:val="18"/>
                <w:szCs w:val="18"/>
              </w:rPr>
            </w:pPr>
          </w:p>
        </w:tc>
      </w:tr>
    </w:tbl>
    <w:p w:rsidR="006F1DD3" w:rsidRPr="006F1DD3" w:rsidRDefault="006F1DD3" w:rsidP="006F1DD3">
      <w:pPr>
        <w:shd w:val="clear" w:color="auto" w:fill="FFFFFF"/>
        <w:ind w:left="5" w:right="5" w:firstLine="704"/>
        <w:jc w:val="both"/>
        <w:rPr>
          <w:spacing w:val="-9"/>
          <w:sz w:val="24"/>
          <w:szCs w:val="24"/>
        </w:rPr>
      </w:pPr>
      <w:r w:rsidRPr="006F1DD3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10</w:t>
      </w:r>
      <w:r w:rsidRPr="006F1DD3">
        <w:rPr>
          <w:sz w:val="24"/>
          <w:szCs w:val="24"/>
        </w:rPr>
        <w:t xml:space="preserve"> - </w:t>
      </w:r>
      <w:r w:rsidRPr="006F1DD3">
        <w:rPr>
          <w:spacing w:val="-9"/>
          <w:sz w:val="24"/>
          <w:szCs w:val="24"/>
        </w:rPr>
        <w:t>Надпись для последующих листов чертежа и текстовой части</w:t>
      </w:r>
    </w:p>
    <w:p w:rsidR="00450C3B" w:rsidRPr="000A49C3" w:rsidRDefault="001C3E04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446268203"/>
      <w:r w:rsidRPr="000A49C3">
        <w:rPr>
          <w:rFonts w:ascii="Times New Roman" w:hAnsi="Times New Roman"/>
          <w:color w:val="auto"/>
          <w:sz w:val="24"/>
          <w:szCs w:val="24"/>
        </w:rPr>
        <w:lastRenderedPageBreak/>
        <w:t xml:space="preserve">4.3 </w:t>
      </w:r>
      <w:r w:rsidR="00450C3B" w:rsidRPr="000A49C3">
        <w:rPr>
          <w:rFonts w:ascii="Times New Roman" w:hAnsi="Times New Roman"/>
          <w:color w:val="auto"/>
          <w:sz w:val="24"/>
          <w:szCs w:val="24"/>
        </w:rPr>
        <w:t>Масштабы по ГОСТ 2.302-</w:t>
      </w:r>
      <w:r w:rsidR="00DF0D74" w:rsidRPr="000A49C3">
        <w:rPr>
          <w:rFonts w:ascii="Times New Roman" w:hAnsi="Times New Roman"/>
          <w:color w:val="auto"/>
          <w:sz w:val="24"/>
          <w:szCs w:val="24"/>
        </w:rPr>
        <w:t xml:space="preserve"> 68</w:t>
      </w:r>
      <w:bookmarkEnd w:id="24"/>
    </w:p>
    <w:p w:rsidR="00460A10" w:rsidRPr="00011E7C" w:rsidRDefault="00460A10" w:rsidP="008F473D">
      <w:pPr>
        <w:shd w:val="clear" w:color="auto" w:fill="FFFFFF"/>
        <w:spacing w:before="317" w:line="276" w:lineRule="auto"/>
        <w:ind w:firstLine="720"/>
        <w:jc w:val="both"/>
        <w:rPr>
          <w:sz w:val="24"/>
          <w:szCs w:val="24"/>
        </w:rPr>
      </w:pPr>
      <w:r w:rsidRPr="00011E7C">
        <w:rPr>
          <w:sz w:val="24"/>
          <w:szCs w:val="24"/>
        </w:rPr>
        <w:t>Масштабом чертежа называется отношение линейных размеров изо</w:t>
      </w:r>
      <w:r w:rsidRPr="00011E7C">
        <w:rPr>
          <w:sz w:val="24"/>
          <w:szCs w:val="24"/>
        </w:rPr>
        <w:softHyphen/>
        <w:t>браженного на чертеже предмета к линейным размерим этого предмета в натуре.</w:t>
      </w:r>
    </w:p>
    <w:p w:rsidR="00460A10" w:rsidRPr="00011E7C" w:rsidRDefault="00460A10" w:rsidP="008F473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011E7C">
        <w:rPr>
          <w:sz w:val="24"/>
          <w:szCs w:val="24"/>
        </w:rPr>
        <w:t xml:space="preserve">В зависимости от размеров, сложности и назначения изображения на чертежах можно выполнять в натуральную </w:t>
      </w:r>
      <w:r w:rsidR="004A42D3">
        <w:rPr>
          <w:sz w:val="24"/>
          <w:szCs w:val="24"/>
        </w:rPr>
        <w:t>величину (масштаб 1:1) или в оп</w:t>
      </w:r>
      <w:r w:rsidRPr="00011E7C">
        <w:rPr>
          <w:sz w:val="24"/>
          <w:szCs w:val="24"/>
        </w:rPr>
        <w:t>ределенном масштабе уменьшения или увеличения.</w:t>
      </w:r>
    </w:p>
    <w:p w:rsidR="00460A10" w:rsidRPr="00011E7C" w:rsidRDefault="00460A10" w:rsidP="008F473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011E7C">
        <w:rPr>
          <w:spacing w:val="-8"/>
          <w:sz w:val="24"/>
          <w:szCs w:val="24"/>
        </w:rPr>
        <w:t xml:space="preserve">Независимо от масштаба изображения на чертеже всегда проставляют </w:t>
      </w:r>
      <w:r w:rsidRPr="00011E7C">
        <w:rPr>
          <w:sz w:val="24"/>
          <w:szCs w:val="24"/>
        </w:rPr>
        <w:t>только действител</w:t>
      </w:r>
      <w:r w:rsidRPr="00011E7C">
        <w:rPr>
          <w:sz w:val="24"/>
          <w:szCs w:val="24"/>
        </w:rPr>
        <w:t>ь</w:t>
      </w:r>
      <w:r w:rsidRPr="00011E7C">
        <w:rPr>
          <w:sz w:val="24"/>
          <w:szCs w:val="24"/>
        </w:rPr>
        <w:t>ные размеры.</w:t>
      </w:r>
    </w:p>
    <w:p w:rsidR="00460A10" w:rsidRPr="00011E7C" w:rsidRDefault="00460A10" w:rsidP="008F473D">
      <w:pPr>
        <w:shd w:val="clear" w:color="auto" w:fill="FFFFFF"/>
        <w:spacing w:line="276" w:lineRule="auto"/>
        <w:ind w:left="5" w:right="5" w:firstLine="704"/>
        <w:jc w:val="both"/>
        <w:rPr>
          <w:color w:val="000000"/>
          <w:sz w:val="24"/>
          <w:szCs w:val="24"/>
        </w:rPr>
      </w:pPr>
      <w:r w:rsidRPr="00011E7C">
        <w:rPr>
          <w:spacing w:val="-3"/>
          <w:sz w:val="24"/>
          <w:szCs w:val="24"/>
        </w:rPr>
        <w:t>Масштаб обозначают в предназначенной для этого графе основной надписи</w:t>
      </w:r>
    </w:p>
    <w:p w:rsidR="00460A10" w:rsidRDefault="004A42D3" w:rsidP="008F47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063284">
        <w:rPr>
          <w:sz w:val="24"/>
          <w:szCs w:val="24"/>
        </w:rPr>
        <w:t>6 -</w:t>
      </w:r>
      <w:r>
        <w:rPr>
          <w:sz w:val="24"/>
          <w:szCs w:val="24"/>
        </w:rPr>
        <w:t xml:space="preserve"> </w:t>
      </w:r>
      <w:r w:rsidR="00460A10" w:rsidRPr="004A42D3">
        <w:rPr>
          <w:sz w:val="24"/>
          <w:szCs w:val="24"/>
        </w:rPr>
        <w:t>Масштабы изображений по ГОСТ 2.302-68</w:t>
      </w:r>
    </w:p>
    <w:p w:rsidR="004A42D3" w:rsidRPr="004A42D3" w:rsidRDefault="004A42D3" w:rsidP="004A42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17"/>
      </w:tblGrid>
      <w:tr w:rsidR="00460A10" w:rsidRPr="004A42D3" w:rsidTr="00DF0D74">
        <w:tc>
          <w:tcPr>
            <w:tcW w:w="2988" w:type="dxa"/>
          </w:tcPr>
          <w:p w:rsidR="00460A10" w:rsidRPr="004A42D3" w:rsidRDefault="00460A10" w:rsidP="00460A10">
            <w:pPr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Натуральная величина</w:t>
            </w:r>
          </w:p>
        </w:tc>
        <w:tc>
          <w:tcPr>
            <w:tcW w:w="6917" w:type="dxa"/>
            <w:vAlign w:val="center"/>
          </w:tcPr>
          <w:p w:rsidR="00460A10" w:rsidRPr="004A42D3" w:rsidRDefault="00460A10" w:rsidP="00460A10">
            <w:pPr>
              <w:jc w:val="center"/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1:1</w:t>
            </w:r>
          </w:p>
        </w:tc>
      </w:tr>
      <w:tr w:rsidR="00460A10" w:rsidRPr="004A42D3" w:rsidTr="00DF0D74">
        <w:tc>
          <w:tcPr>
            <w:tcW w:w="2988" w:type="dxa"/>
            <w:vAlign w:val="center"/>
          </w:tcPr>
          <w:p w:rsidR="00460A10" w:rsidRPr="004A42D3" w:rsidRDefault="00460A10" w:rsidP="00460A10">
            <w:pPr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Масштабы уменьшения</w:t>
            </w:r>
          </w:p>
        </w:tc>
        <w:tc>
          <w:tcPr>
            <w:tcW w:w="6917" w:type="dxa"/>
          </w:tcPr>
          <w:p w:rsidR="00460A10" w:rsidRPr="004A42D3" w:rsidRDefault="00460A10" w:rsidP="00460A10">
            <w:pPr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1:2; 1:2,5; 1:4; 1:5; 1:10; 1:15; 1:20; 1:25; 1:40; 1:50; 1:75; 1:100; 1:200; 1:400; 1:5; 1:500; 1:800; 1:1000</w:t>
            </w:r>
          </w:p>
        </w:tc>
      </w:tr>
      <w:tr w:rsidR="00460A10" w:rsidRPr="004A42D3" w:rsidTr="00DF0D74">
        <w:tc>
          <w:tcPr>
            <w:tcW w:w="2988" w:type="dxa"/>
          </w:tcPr>
          <w:p w:rsidR="00460A10" w:rsidRPr="004A42D3" w:rsidRDefault="00460A10" w:rsidP="00460A10">
            <w:pPr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Масштабы увеличения</w:t>
            </w:r>
          </w:p>
        </w:tc>
        <w:tc>
          <w:tcPr>
            <w:tcW w:w="6917" w:type="dxa"/>
            <w:vAlign w:val="center"/>
          </w:tcPr>
          <w:p w:rsidR="00460A10" w:rsidRPr="004A42D3" w:rsidRDefault="00460A10" w:rsidP="00460A10">
            <w:pPr>
              <w:rPr>
                <w:i/>
                <w:sz w:val="24"/>
                <w:szCs w:val="24"/>
              </w:rPr>
            </w:pPr>
            <w:r w:rsidRPr="004A42D3">
              <w:rPr>
                <w:i/>
                <w:sz w:val="24"/>
                <w:szCs w:val="24"/>
              </w:rPr>
              <w:t>2:1; 2,5:1; 4:1; 5:1; 10:1; 20:1; 40:1; 50:1; 100:1</w:t>
            </w:r>
          </w:p>
        </w:tc>
      </w:tr>
    </w:tbl>
    <w:p w:rsidR="00DF0D74" w:rsidRPr="008C45EB" w:rsidRDefault="00DF0D74" w:rsidP="00564D0E">
      <w:pPr>
        <w:pStyle w:val="af1"/>
        <w:numPr>
          <w:ilvl w:val="1"/>
          <w:numId w:val="13"/>
        </w:numPr>
        <w:shd w:val="clear" w:color="auto" w:fill="FFFFFF"/>
        <w:spacing w:before="480" w:after="120"/>
        <w:ind w:left="811" w:right="1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Линии чертежа</w:t>
      </w:r>
      <w:r w:rsidRPr="00DF0D74">
        <w:rPr>
          <w:b/>
          <w:sz w:val="24"/>
          <w:szCs w:val="24"/>
        </w:rPr>
        <w:t xml:space="preserve"> по </w:t>
      </w:r>
      <w:r w:rsidRPr="008C45EB">
        <w:rPr>
          <w:b/>
          <w:sz w:val="24"/>
          <w:szCs w:val="24"/>
        </w:rPr>
        <w:t>ГОСТ 2.303- 68</w:t>
      </w:r>
    </w:p>
    <w:p w:rsidR="00460A10" w:rsidRPr="006F1DD3" w:rsidRDefault="006F1DD3" w:rsidP="00564D0E">
      <w:pPr>
        <w:shd w:val="clear" w:color="auto" w:fill="FFFFFF"/>
        <w:spacing w:after="240"/>
        <w:ind w:left="5" w:right="5" w:firstLine="704"/>
        <w:jc w:val="both"/>
        <w:rPr>
          <w:color w:val="000000"/>
          <w:sz w:val="24"/>
          <w:szCs w:val="24"/>
        </w:rPr>
      </w:pPr>
      <w:r w:rsidRPr="006F1DD3">
        <w:rPr>
          <w:color w:val="000000"/>
          <w:sz w:val="24"/>
          <w:szCs w:val="24"/>
        </w:rPr>
        <w:t xml:space="preserve">Таблица </w:t>
      </w:r>
      <w:r w:rsidR="00063284">
        <w:rPr>
          <w:color w:val="000000"/>
          <w:sz w:val="24"/>
          <w:szCs w:val="24"/>
        </w:rPr>
        <w:t xml:space="preserve">7 - </w:t>
      </w:r>
      <w:r w:rsidRPr="006F1DD3">
        <w:rPr>
          <w:color w:val="000000"/>
          <w:sz w:val="24"/>
          <w:szCs w:val="24"/>
        </w:rPr>
        <w:t xml:space="preserve"> Линии чертежа</w:t>
      </w:r>
    </w:p>
    <w:tbl>
      <w:tblPr>
        <w:tblW w:w="949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7"/>
        <w:gridCol w:w="1758"/>
        <w:gridCol w:w="1701"/>
        <w:gridCol w:w="3401"/>
      </w:tblGrid>
      <w:tr w:rsidR="00460A10" w:rsidRPr="00A072ED" w:rsidTr="004A42D3">
        <w:trPr>
          <w:trHeight w:hRule="exact" w:val="890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ind w:left="10" w:right="19"/>
            </w:pPr>
            <w:r w:rsidRPr="00A072ED">
              <w:rPr>
                <w:b/>
                <w:bCs/>
                <w:color w:val="000000"/>
                <w:spacing w:val="-1"/>
              </w:rPr>
              <w:t>Наименова</w:t>
            </w:r>
            <w:r w:rsidRPr="00A072ED">
              <w:rPr>
                <w:b/>
                <w:bCs/>
                <w:color w:val="000000"/>
                <w:spacing w:val="-7"/>
              </w:rPr>
              <w:t>ние</w:t>
            </w:r>
            <w:r w:rsidR="008D6A69">
              <w:rPr>
                <w:noProof/>
              </w:rPr>
              <w:pict>
                <v:group id="_x0000_s1036" editas="canvas" style="position:absolute;margin-left:40.7pt;margin-top:36.5pt;width:103.25pt;height:45.35pt;z-index:251652608;mso-position-horizontal-relative:char;mso-position-vertical-relative:line" coordorigin="1" coordsize="9531,4081">
                  <o:lock v:ext="edit" aspectratio="t"/>
                  <v:shape id="_x0000_s1037" type="#_x0000_t75" style="position:absolute;left:1;width:9531;height:4081" o:preferrelative="f">
                    <v:fill o:detectmouseclick="t"/>
                    <v:path o:extrusionok="t" o:connecttype="none"/>
                    <o:lock v:ext="edit" text="t"/>
                  </v:shape>
                  <v:line id="_x0000_s1038" style="position:absolute" from="2332,2880" to="9532,2880" strokeweight="4.5pt"/>
                </v:group>
              </w:pic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b/>
                <w:bCs/>
                <w:color w:val="000000"/>
                <w:spacing w:val="-1"/>
              </w:rPr>
              <w:t>Начертание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ind w:right="19"/>
              <w:jc w:val="center"/>
            </w:pPr>
            <w:r w:rsidRPr="00A072ED">
              <w:rPr>
                <w:b/>
                <w:bCs/>
                <w:color w:val="000000"/>
                <w:spacing w:val="-1"/>
              </w:rPr>
              <w:t>Тол</w:t>
            </w:r>
            <w:r w:rsidRPr="00A072ED">
              <w:rPr>
                <w:b/>
                <w:bCs/>
                <w:color w:val="000000"/>
                <w:spacing w:val="-4"/>
              </w:rPr>
              <w:t>щина линии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ind w:left="398" w:right="446" w:firstLine="110"/>
            </w:pPr>
            <w:r w:rsidRPr="00A072ED">
              <w:rPr>
                <w:b/>
                <w:bCs/>
                <w:color w:val="000000"/>
                <w:spacing w:val="-3"/>
              </w:rPr>
              <w:t xml:space="preserve">Основное </w:t>
            </w:r>
            <w:r w:rsidRPr="00A072ED">
              <w:rPr>
                <w:b/>
                <w:bCs/>
                <w:color w:val="000000"/>
                <w:spacing w:val="-4"/>
              </w:rPr>
              <w:t>назначение</w:t>
            </w:r>
          </w:p>
        </w:tc>
      </w:tr>
      <w:tr w:rsidR="00460A10" w:rsidRPr="00A072ED" w:rsidTr="008C45EB">
        <w:trPr>
          <w:trHeight w:val="696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346" w:hanging="10"/>
            </w:pPr>
            <w:r w:rsidRPr="00A072ED">
              <w:rPr>
                <w:color w:val="000000"/>
                <w:spacing w:val="-3"/>
              </w:rPr>
              <w:t xml:space="preserve">Сплошная </w:t>
            </w:r>
            <w:r w:rsidRPr="00A072ED">
              <w:rPr>
                <w:color w:val="000000"/>
                <w:spacing w:val="-1"/>
              </w:rPr>
              <w:t>основная</w:t>
            </w:r>
          </w:p>
          <w:p w:rsidR="00460A10" w:rsidRPr="00A072ED" w:rsidRDefault="00460A10" w:rsidP="00063284"/>
          <w:p w:rsidR="00460A10" w:rsidRPr="00A072ED" w:rsidRDefault="00460A10" w:rsidP="00063284"/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3761B3" w:rsidP="00063284">
            <w:pPr>
              <w:shd w:val="clear" w:color="auto" w:fill="FFFFFF"/>
            </w:pPr>
            <w:r>
              <w:rPr>
                <w:noProof/>
              </w:rPr>
              <w:drawing>
                <wp:inline distT="0" distB="0" distL="0" distR="0">
                  <wp:extent cx="962025" cy="600075"/>
                  <wp:effectExtent l="0" t="0" r="0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-99745" b="99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jc w:val="center"/>
            </w:pPr>
            <w:r w:rsidRPr="00A072ED">
              <w:rPr>
                <w:b/>
                <w:bCs/>
                <w:color w:val="000000"/>
                <w:lang w:val="en-US"/>
              </w:rPr>
              <w:t>S</w:t>
            </w:r>
          </w:p>
          <w:p w:rsidR="00460A10" w:rsidRPr="00A072ED" w:rsidRDefault="00460A10" w:rsidP="00063284">
            <w:pPr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312" w:hanging="10"/>
            </w:pPr>
            <w:r w:rsidRPr="00A072ED">
              <w:rPr>
                <w:color w:val="000000"/>
                <w:spacing w:val="-2"/>
              </w:rPr>
              <w:t>Линии видимого контура</w:t>
            </w:r>
          </w:p>
          <w:p w:rsidR="00460A10" w:rsidRPr="00A072ED" w:rsidRDefault="00460A10" w:rsidP="00063284">
            <w:pPr>
              <w:shd w:val="clear" w:color="auto" w:fill="FFFFFF"/>
            </w:pPr>
          </w:p>
        </w:tc>
      </w:tr>
      <w:tr w:rsidR="00460A10" w:rsidRPr="00A072ED" w:rsidTr="008C45EB">
        <w:trPr>
          <w:trHeight w:val="1005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350" w:hanging="10"/>
            </w:pPr>
            <w:r w:rsidRPr="00A072ED">
              <w:rPr>
                <w:color w:val="000000"/>
                <w:spacing w:val="-4"/>
              </w:rPr>
              <w:t xml:space="preserve">Сплошная </w:t>
            </w:r>
            <w:r w:rsidRPr="00A072ED">
              <w:rPr>
                <w:color w:val="000000"/>
                <w:spacing w:val="-2"/>
              </w:rPr>
              <w:t>тонкая</w:t>
            </w:r>
          </w:p>
          <w:p w:rsidR="00460A10" w:rsidRPr="00A072ED" w:rsidRDefault="00460A10" w:rsidP="00063284"/>
          <w:p w:rsidR="00460A10" w:rsidRPr="00A072ED" w:rsidRDefault="00460A10" w:rsidP="00063284"/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8D6A69" w:rsidP="00063284">
            <w:pPr>
              <w:shd w:val="clear" w:color="auto" w:fill="FFFFFF"/>
            </w:pPr>
            <w:r>
              <w:rPr>
                <w:noProof/>
              </w:rPr>
              <w:pict>
                <v:group id="_x0000_s1039" editas="canvas" style="position:absolute;margin-left:0;margin-top:0;width:78pt;height:48pt;z-index:251653632;mso-position-horizontal-relative:char;mso-position-vertical-relative:line" coordorigin="2332,720" coordsize="7200,4320">
                  <o:lock v:ext="edit" aspectratio="t"/>
                  <v:shape id="_x0000_s1040" type="#_x0000_t75" style="position:absolute;left:2332;top:72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1" style="position:absolute" from="2332,2880" to="8978,2880" strokeweight="1pt"/>
                </v:group>
              </w:pict>
            </w:r>
            <w:r w:rsidR="003761B3">
              <w:rPr>
                <w:noProof/>
              </w:rPr>
              <w:drawing>
                <wp:inline distT="0" distB="0" distL="0" distR="0">
                  <wp:extent cx="962025" cy="600075"/>
                  <wp:effectExtent l="0" t="0" r="0" b="0"/>
                  <wp:docPr id="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-99745" b="99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ind w:left="5" w:right="24"/>
              <w:jc w:val="center"/>
            </w:pPr>
            <w:r w:rsidRPr="00A072ED">
              <w:rPr>
                <w:b/>
                <w:bCs/>
                <w:color w:val="000000"/>
                <w:spacing w:val="-5"/>
                <w:lang w:val="en-US"/>
              </w:rPr>
              <w:t xml:space="preserve">S/2 </w:t>
            </w:r>
            <w:r w:rsidRPr="00A072ED">
              <w:rPr>
                <w:b/>
                <w:bCs/>
                <w:color w:val="000000"/>
                <w:spacing w:val="-5"/>
              </w:rPr>
              <w:t>- :-</w:t>
            </w:r>
            <w:r w:rsidRPr="00A072ED">
              <w:rPr>
                <w:b/>
                <w:bCs/>
                <w:color w:val="000000"/>
                <w:spacing w:val="-11"/>
                <w:lang w:val="en-US"/>
              </w:rPr>
              <w:t>S/3</w:t>
            </w:r>
          </w:p>
          <w:p w:rsidR="00460A10" w:rsidRPr="00A072ED" w:rsidRDefault="00460A10" w:rsidP="00063284">
            <w:pPr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color w:val="000000"/>
                <w:spacing w:val="-2"/>
              </w:rPr>
              <w:t>Выносные,</w:t>
            </w:r>
          </w:p>
          <w:p w:rsidR="00460A10" w:rsidRPr="00A072ED" w:rsidRDefault="00460A10" w:rsidP="00063284">
            <w:pPr>
              <w:shd w:val="clear" w:color="auto" w:fill="FFFFFF"/>
              <w:ind w:right="154" w:hanging="10"/>
            </w:pPr>
            <w:r w:rsidRPr="00A072ED">
              <w:rPr>
                <w:color w:val="000000"/>
                <w:spacing w:val="-2"/>
              </w:rPr>
              <w:t xml:space="preserve">размерные, </w:t>
            </w:r>
            <w:r w:rsidRPr="00A072ED">
              <w:rPr>
                <w:color w:val="000000"/>
                <w:spacing w:val="-3"/>
              </w:rPr>
              <w:t>штриховые линии</w:t>
            </w:r>
          </w:p>
        </w:tc>
      </w:tr>
      <w:tr w:rsidR="00460A10" w:rsidRPr="00A072ED" w:rsidTr="005F7D88">
        <w:trPr>
          <w:trHeight w:hRule="exact" w:val="598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336" w:hanging="5"/>
            </w:pPr>
            <w:r w:rsidRPr="00A072ED">
              <w:rPr>
                <w:color w:val="000000"/>
                <w:spacing w:val="-3"/>
              </w:rPr>
              <w:t xml:space="preserve">Сплошная </w:t>
            </w:r>
            <w:r w:rsidRPr="00A072ED">
              <w:rPr>
                <w:color w:val="000000"/>
                <w:spacing w:val="-2"/>
              </w:rPr>
              <w:t>волнистая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object w:dxaOrig="4335" w:dyaOrig="1230">
                <v:shape id="_x0000_i1027" type="#_x0000_t75" style="width:82.75pt;height:23.65pt" o:ole="">
                  <v:imagedata r:id="rId19" o:title=""/>
                </v:shape>
                <o:OLEObject Type="Embed" ProgID="PBrush" ShapeID="_x0000_i1027" DrawAspect="Content" ObjectID="_1523160980" r:id="rId20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jc w:val="center"/>
            </w:pPr>
            <w:r w:rsidRPr="00A072ED">
              <w:rPr>
                <w:b/>
                <w:bCs/>
                <w:color w:val="000000"/>
              </w:rPr>
              <w:t>-:-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color w:val="000000"/>
                <w:spacing w:val="-2"/>
              </w:rPr>
              <w:t>Линии обрыва</w:t>
            </w:r>
          </w:p>
        </w:tc>
      </w:tr>
      <w:tr w:rsidR="00460A10" w:rsidRPr="00A072ED" w:rsidTr="008C45EB">
        <w:trPr>
          <w:trHeight w:val="684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color w:val="000000"/>
                <w:spacing w:val="-2"/>
              </w:rPr>
              <w:t>Штриховая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jc w:val="right"/>
            </w:pPr>
            <w:r w:rsidRPr="00A072ED">
              <w:object w:dxaOrig="4695" w:dyaOrig="1410">
                <v:shape id="_x0000_i1028" type="#_x0000_t75" style="width:81.65pt;height:23.65pt" o:ole="">
                  <v:imagedata r:id="rId21" o:title=""/>
                </v:shape>
                <o:OLEObject Type="Embed" ProgID="PBrush" ShapeID="_x0000_i1028" DrawAspect="Content" ObjectID="_1523160981" r:id="rId22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jc w:val="center"/>
            </w:pPr>
            <w:r w:rsidRPr="00A072ED">
              <w:rPr>
                <w:b/>
                <w:bCs/>
                <w:color w:val="000000"/>
              </w:rPr>
              <w:t>-:-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29" w:hanging="5"/>
            </w:pPr>
            <w:r w:rsidRPr="00A072ED">
              <w:rPr>
                <w:color w:val="000000"/>
                <w:spacing w:val="-2"/>
              </w:rPr>
              <w:t xml:space="preserve">Линии невидимого </w:t>
            </w:r>
            <w:r w:rsidRPr="00A072ED">
              <w:rPr>
                <w:color w:val="000000"/>
                <w:spacing w:val="-3"/>
              </w:rPr>
              <w:t>контура</w:t>
            </w:r>
          </w:p>
        </w:tc>
      </w:tr>
      <w:tr w:rsidR="00460A10" w:rsidRPr="00A072ED" w:rsidTr="008C45EB">
        <w:trPr>
          <w:trHeight w:val="778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53"/>
            </w:pPr>
            <w:r w:rsidRPr="00A072ED">
              <w:rPr>
                <w:color w:val="000000"/>
                <w:spacing w:val="-2"/>
              </w:rPr>
              <w:t>Штрихпунк</w:t>
            </w:r>
            <w:r w:rsidRPr="00A072ED">
              <w:rPr>
                <w:color w:val="000000"/>
                <w:spacing w:val="-1"/>
              </w:rPr>
              <w:t>тирная тонкая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object w:dxaOrig="4095" w:dyaOrig="1350">
                <v:shape id="_x0000_i1029" type="#_x0000_t75" style="width:81.65pt;height:26.85pt" o:ole="">
                  <v:imagedata r:id="rId23" o:title=""/>
                </v:shape>
                <o:OLEObject Type="Embed" ProgID="PBrush" ShapeID="_x0000_i1029" DrawAspect="Content" ObjectID="_1523160982" r:id="rId24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color w:val="000000"/>
                <w:spacing w:val="-4"/>
              </w:rPr>
              <w:t>Осевые линии</w:t>
            </w:r>
          </w:p>
        </w:tc>
      </w:tr>
      <w:tr w:rsidR="00460A10" w:rsidRPr="00A072ED" w:rsidTr="008C45EB">
        <w:trPr>
          <w:trHeight w:hRule="exact" w:val="364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Default="00460A10" w:rsidP="00063284">
            <w:pPr>
              <w:shd w:val="clear" w:color="auto" w:fill="FFFFFF"/>
              <w:rPr>
                <w:color w:val="000000"/>
                <w:spacing w:val="-3"/>
              </w:rPr>
            </w:pPr>
            <w:r w:rsidRPr="00A072ED">
              <w:rPr>
                <w:color w:val="000000"/>
                <w:spacing w:val="-3"/>
              </w:rPr>
              <w:t>Разомкнутая</w:t>
            </w:r>
          </w:p>
          <w:p w:rsidR="00460A10" w:rsidRPr="00A072ED" w:rsidRDefault="00460A10" w:rsidP="00063284">
            <w:pPr>
              <w:shd w:val="clear" w:color="auto" w:fill="FFFFFF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left="10"/>
            </w:pPr>
            <w:r w:rsidRPr="00A072ED">
              <w:object w:dxaOrig="4020" w:dyaOrig="555">
                <v:shape id="_x0000_i1030" type="#_x0000_t75" style="width:81.65pt;height:9.65pt" o:ole="">
                  <v:imagedata r:id="rId25" o:title=""/>
                </v:shape>
                <o:OLEObject Type="Embed" ProgID="PBrush" ShapeID="_x0000_i1030" DrawAspect="Content" ObjectID="_1523160983" r:id="rId26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Default="00460A10" w:rsidP="00063284">
            <w:pPr>
              <w:shd w:val="clear" w:color="auto" w:fill="FFFFFF"/>
              <w:jc w:val="center"/>
              <w:rPr>
                <w:b/>
                <w:bCs/>
                <w:color w:val="000000"/>
                <w:spacing w:val="-16"/>
              </w:rPr>
            </w:pPr>
            <w:r w:rsidRPr="00A072ED">
              <w:rPr>
                <w:b/>
                <w:bCs/>
                <w:color w:val="000000"/>
                <w:spacing w:val="-16"/>
                <w:lang w:val="en-US"/>
              </w:rPr>
              <w:t>1.5S</w:t>
            </w:r>
          </w:p>
          <w:p w:rsidR="00460A10" w:rsidRPr="005E556C" w:rsidRDefault="00460A10" w:rsidP="00063284">
            <w:pPr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  <w:r w:rsidRPr="00A072ED">
              <w:rPr>
                <w:color w:val="000000"/>
                <w:spacing w:val="-4"/>
              </w:rPr>
              <w:t>Линии сечений</w:t>
            </w:r>
          </w:p>
        </w:tc>
      </w:tr>
      <w:tr w:rsidR="00460A10" w:rsidRPr="00A072ED" w:rsidTr="008C45EB">
        <w:trPr>
          <w:trHeight w:val="835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53" w:firstLine="5"/>
            </w:pPr>
            <w:r w:rsidRPr="00A072ED">
              <w:rPr>
                <w:color w:val="000000"/>
                <w:spacing w:val="-2"/>
              </w:rPr>
              <w:t>Штрихпунк</w:t>
            </w:r>
            <w:r w:rsidRPr="00A072ED">
              <w:rPr>
                <w:color w:val="000000"/>
              </w:rPr>
              <w:t xml:space="preserve">тирная с </w:t>
            </w:r>
            <w:r w:rsidRPr="00A072ED">
              <w:rPr>
                <w:color w:val="000000"/>
                <w:spacing w:val="-2"/>
              </w:rPr>
              <w:t>двумя точками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</w:pPr>
          </w:p>
          <w:p w:rsidR="00460A10" w:rsidRPr="00A072ED" w:rsidRDefault="00460A10" w:rsidP="00063284">
            <w:pPr>
              <w:shd w:val="clear" w:color="auto" w:fill="FFFFFF"/>
            </w:pPr>
            <w:r w:rsidRPr="00A072ED">
              <w:object w:dxaOrig="4590" w:dyaOrig="1440">
                <v:shape id="_x0000_i1031" type="#_x0000_t75" style="width:81.65pt;height:25.8pt" o:ole="">
                  <v:imagedata r:id="rId27" o:title=""/>
                </v:shape>
                <o:OLEObject Type="Embed" ProgID="PBrush" ShapeID="_x0000_i1031" DrawAspect="Content" ObjectID="_1523160984" r:id="rId28"/>
              </w:obje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A10" w:rsidRPr="00A072ED" w:rsidRDefault="00460A10" w:rsidP="00063284">
            <w:pPr>
              <w:shd w:val="clear" w:color="auto" w:fill="FFFFFF"/>
              <w:ind w:left="82" w:right="82"/>
              <w:jc w:val="center"/>
            </w:pPr>
            <w:r w:rsidRPr="00A072ED">
              <w:rPr>
                <w:b/>
                <w:bCs/>
                <w:color w:val="000000"/>
                <w:spacing w:val="-7"/>
                <w:lang w:val="en-US"/>
              </w:rPr>
              <w:t>S/2-:-</w:t>
            </w:r>
            <w:r w:rsidRPr="00A072ED">
              <w:rPr>
                <w:b/>
                <w:bCs/>
                <w:color w:val="000000"/>
                <w:spacing w:val="-11"/>
                <w:lang w:val="en-US"/>
              </w:rPr>
              <w:t>S/3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A10" w:rsidRPr="00A072ED" w:rsidRDefault="00460A10" w:rsidP="00063284">
            <w:pPr>
              <w:shd w:val="clear" w:color="auto" w:fill="FFFFFF"/>
              <w:ind w:right="235"/>
            </w:pPr>
            <w:r w:rsidRPr="00A072ED">
              <w:rPr>
                <w:color w:val="000000"/>
                <w:spacing w:val="-1"/>
              </w:rPr>
              <w:t xml:space="preserve">Линии сгиба на развертках </w:t>
            </w:r>
            <w:r w:rsidRPr="00A072ED">
              <w:rPr>
                <w:color w:val="000000"/>
                <w:spacing w:val="-3"/>
              </w:rPr>
              <w:t>Линии изображе</w:t>
            </w:r>
            <w:r w:rsidRPr="00A072ED">
              <w:rPr>
                <w:color w:val="000000"/>
                <w:spacing w:val="-1"/>
              </w:rPr>
              <w:t>ния крайних или промеж</w:t>
            </w:r>
            <w:r w:rsidRPr="00A072ED">
              <w:rPr>
                <w:color w:val="000000"/>
                <w:spacing w:val="-1"/>
              </w:rPr>
              <w:t>у</w:t>
            </w:r>
            <w:r w:rsidRPr="00A072ED">
              <w:rPr>
                <w:color w:val="000000"/>
                <w:spacing w:val="-1"/>
              </w:rPr>
              <w:t xml:space="preserve">точных </w:t>
            </w:r>
            <w:r w:rsidRPr="00A072ED">
              <w:rPr>
                <w:color w:val="000000"/>
                <w:spacing w:val="-3"/>
              </w:rPr>
              <w:t>положений</w:t>
            </w:r>
          </w:p>
        </w:tc>
      </w:tr>
    </w:tbl>
    <w:p w:rsidR="00DF0D74" w:rsidRPr="000A49C3" w:rsidRDefault="001C3E04" w:rsidP="00564D0E">
      <w:pPr>
        <w:pStyle w:val="2"/>
        <w:spacing w:before="600"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5" w:name="_Toc446268204"/>
      <w:r w:rsidRPr="000A49C3">
        <w:rPr>
          <w:rFonts w:ascii="Times New Roman" w:hAnsi="Times New Roman"/>
          <w:color w:val="auto"/>
          <w:sz w:val="24"/>
          <w:szCs w:val="24"/>
        </w:rPr>
        <w:lastRenderedPageBreak/>
        <w:t xml:space="preserve">4.4 </w:t>
      </w:r>
      <w:r w:rsidR="006F1DD3" w:rsidRPr="000A49C3">
        <w:rPr>
          <w:rFonts w:ascii="Times New Roman" w:hAnsi="Times New Roman"/>
          <w:color w:val="auto"/>
          <w:sz w:val="24"/>
          <w:szCs w:val="24"/>
        </w:rPr>
        <w:t>Шрифты чертежные</w:t>
      </w:r>
      <w:r w:rsidR="00DF0D74" w:rsidRPr="000A49C3">
        <w:rPr>
          <w:rFonts w:ascii="Times New Roman" w:hAnsi="Times New Roman"/>
          <w:color w:val="auto"/>
          <w:sz w:val="24"/>
          <w:szCs w:val="24"/>
        </w:rPr>
        <w:t xml:space="preserve"> по ГОСТ 2.30</w:t>
      </w:r>
      <w:r w:rsidR="00460CEC">
        <w:rPr>
          <w:rFonts w:ascii="Times New Roman" w:hAnsi="Times New Roman"/>
          <w:color w:val="auto"/>
          <w:sz w:val="24"/>
          <w:szCs w:val="24"/>
        </w:rPr>
        <w:t>4</w:t>
      </w:r>
      <w:r w:rsidR="00DF0D74" w:rsidRPr="000A49C3">
        <w:rPr>
          <w:rFonts w:ascii="Times New Roman" w:hAnsi="Times New Roman"/>
          <w:color w:val="auto"/>
          <w:sz w:val="24"/>
          <w:szCs w:val="24"/>
        </w:rPr>
        <w:t>-</w:t>
      </w:r>
      <w:r w:rsidR="008C45EB" w:rsidRPr="000A49C3">
        <w:rPr>
          <w:rFonts w:ascii="Times New Roman" w:hAnsi="Times New Roman"/>
          <w:color w:val="auto"/>
          <w:sz w:val="24"/>
          <w:szCs w:val="24"/>
        </w:rPr>
        <w:t xml:space="preserve"> 81</w:t>
      </w:r>
      <w:bookmarkEnd w:id="25"/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3761B3" w:rsidP="00460A1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-3175</wp:posOffset>
            </wp:positionV>
            <wp:extent cx="3277235" cy="4310380"/>
            <wp:effectExtent l="19050" t="0" r="0" b="0"/>
            <wp:wrapTight wrapText="bothSides">
              <wp:wrapPolygon edited="0">
                <wp:start x="-126" y="0"/>
                <wp:lineTo x="-126" y="21479"/>
                <wp:lineTo x="21596" y="21479"/>
                <wp:lineTo x="21596" y="0"/>
                <wp:lineTo x="-126" y="0"/>
              </wp:wrapPolygon>
            </wp:wrapTight>
            <wp:docPr id="47" name="Рисунок 67" descr="шрифт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шрифты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6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60A10" w:rsidRDefault="00460A10" w:rsidP="00460A10">
      <w:pPr>
        <w:jc w:val="center"/>
        <w:rPr>
          <w:b/>
          <w:u w:val="single"/>
        </w:rPr>
      </w:pPr>
    </w:p>
    <w:p w:rsidR="004A42D3" w:rsidRDefault="004A42D3" w:rsidP="00460A10">
      <w:pPr>
        <w:jc w:val="center"/>
        <w:rPr>
          <w:b/>
          <w:u w:val="single"/>
        </w:rPr>
      </w:pPr>
    </w:p>
    <w:p w:rsidR="004A42D3" w:rsidRDefault="004A42D3" w:rsidP="00460A10">
      <w:pPr>
        <w:jc w:val="center"/>
        <w:rPr>
          <w:b/>
          <w:u w:val="single"/>
        </w:rPr>
      </w:pPr>
    </w:p>
    <w:p w:rsidR="004A42D3" w:rsidRDefault="004A42D3" w:rsidP="00460A10">
      <w:pPr>
        <w:jc w:val="center"/>
        <w:rPr>
          <w:b/>
          <w:u w:val="single"/>
        </w:rPr>
      </w:pPr>
    </w:p>
    <w:p w:rsidR="004A42D3" w:rsidRDefault="004A42D3" w:rsidP="00460A10">
      <w:pPr>
        <w:jc w:val="center"/>
        <w:rPr>
          <w:b/>
          <w:u w:val="single"/>
        </w:rPr>
      </w:pPr>
    </w:p>
    <w:p w:rsidR="004A42D3" w:rsidRDefault="004A42D3" w:rsidP="00460A10">
      <w:pPr>
        <w:jc w:val="center"/>
        <w:rPr>
          <w:b/>
          <w:u w:val="single"/>
        </w:rPr>
      </w:pPr>
    </w:p>
    <w:p w:rsidR="00460A10" w:rsidRPr="00A158C7" w:rsidRDefault="00A158C7" w:rsidP="00A158C7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6F1DD3">
        <w:rPr>
          <w:color w:val="000000"/>
          <w:sz w:val="24"/>
          <w:szCs w:val="24"/>
        </w:rPr>
        <w:t xml:space="preserve">Таблица </w:t>
      </w:r>
      <w:r w:rsidR="00063284">
        <w:rPr>
          <w:color w:val="000000"/>
          <w:sz w:val="24"/>
          <w:szCs w:val="24"/>
        </w:rPr>
        <w:t>8 -</w:t>
      </w:r>
      <w:r w:rsidRPr="006F1DD3">
        <w:rPr>
          <w:color w:val="000000"/>
          <w:sz w:val="24"/>
          <w:szCs w:val="24"/>
        </w:rPr>
        <w:t xml:space="preserve"> </w:t>
      </w:r>
      <w:r w:rsidRPr="00A158C7">
        <w:rPr>
          <w:color w:val="000000"/>
          <w:sz w:val="24"/>
          <w:szCs w:val="24"/>
        </w:rPr>
        <w:t xml:space="preserve">Размеры букв и цифр по </w:t>
      </w:r>
      <w:r w:rsidR="0088717E" w:rsidRPr="00A158C7">
        <w:rPr>
          <w:color w:val="000000"/>
          <w:sz w:val="24"/>
          <w:szCs w:val="24"/>
        </w:rPr>
        <w:t xml:space="preserve">ГОСТ </w:t>
      </w:r>
      <w:r w:rsidRPr="00A158C7">
        <w:rPr>
          <w:color w:val="000000"/>
          <w:sz w:val="24"/>
          <w:szCs w:val="24"/>
        </w:rPr>
        <w:t>2.304-81</w:t>
      </w:r>
    </w:p>
    <w:p w:rsidR="00460A10" w:rsidRPr="003F4FFD" w:rsidRDefault="00460A10" w:rsidP="00460A10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38"/>
        <w:gridCol w:w="1584"/>
        <w:gridCol w:w="1357"/>
      </w:tblGrid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</w:rPr>
            </w:pPr>
            <w:r w:rsidRPr="008C45EB">
              <w:rPr>
                <w:b/>
                <w:sz w:val="24"/>
                <w:szCs w:val="24"/>
              </w:rPr>
              <w:t>Шрифт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</w:rPr>
            </w:pPr>
            <w:r w:rsidRPr="008C45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</w:rPr>
            </w:pPr>
            <w:r w:rsidRPr="008C45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</w:rPr>
            </w:pPr>
            <w:r w:rsidRPr="008C45EB">
              <w:rPr>
                <w:b/>
                <w:sz w:val="24"/>
                <w:szCs w:val="24"/>
              </w:rPr>
              <w:t>5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45EB">
              <w:rPr>
                <w:b/>
                <w:sz w:val="24"/>
                <w:szCs w:val="24"/>
                <w:u w:val="single"/>
              </w:rPr>
              <w:t>ПРОПИСНОЙ</w:t>
            </w:r>
          </w:p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Высота букв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5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 и цифр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4,2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3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 Ж, Ю, Ш, Щ, Ы, Ф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5,6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 А, М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4,9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3,5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Расстояние между буквами, ширина д</w:t>
            </w:r>
            <w:r w:rsidRPr="008C45EB">
              <w:rPr>
                <w:sz w:val="24"/>
                <w:szCs w:val="24"/>
              </w:rPr>
              <w:t>е</w:t>
            </w:r>
            <w:r w:rsidRPr="008C45EB">
              <w:rPr>
                <w:sz w:val="24"/>
                <w:szCs w:val="24"/>
              </w:rPr>
              <w:t>фиса и цифры 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1,4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45EB">
              <w:rPr>
                <w:b/>
                <w:sz w:val="24"/>
                <w:szCs w:val="24"/>
                <w:u w:val="single"/>
              </w:rPr>
              <w:t>СТРОЧНЫЙ</w:t>
            </w:r>
          </w:p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Высота букв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</w:p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Высота букв   б, в, д, р, у, ф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6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3,5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2,5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 ж, т, ф, ш, щ, ы, ю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4,9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3,5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Ширина букв м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4,2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3</w:t>
            </w:r>
          </w:p>
        </w:tc>
      </w:tr>
      <w:tr w:rsidR="00460A10" w:rsidRPr="008C45EB" w:rsidTr="00460A10">
        <w:trPr>
          <w:jc w:val="center"/>
        </w:trPr>
        <w:tc>
          <w:tcPr>
            <w:tcW w:w="43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Расстояние между буквами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1,4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0A10" w:rsidRPr="008C45EB" w:rsidRDefault="00460A10" w:rsidP="00460A10">
            <w:pPr>
              <w:jc w:val="center"/>
              <w:rPr>
                <w:sz w:val="24"/>
                <w:szCs w:val="24"/>
              </w:rPr>
            </w:pPr>
            <w:r w:rsidRPr="008C45EB">
              <w:rPr>
                <w:sz w:val="24"/>
                <w:szCs w:val="24"/>
              </w:rPr>
              <w:t>1</w:t>
            </w:r>
          </w:p>
        </w:tc>
      </w:tr>
    </w:tbl>
    <w:p w:rsidR="00460A10" w:rsidRDefault="00460A10" w:rsidP="00460A10">
      <w:pPr>
        <w:shd w:val="clear" w:color="auto" w:fill="FFFFFF"/>
        <w:ind w:left="5" w:right="5" w:firstLine="704"/>
        <w:jc w:val="both"/>
        <w:rPr>
          <w:color w:val="000000"/>
        </w:rPr>
      </w:pPr>
    </w:p>
    <w:p w:rsidR="00013F77" w:rsidRDefault="00013F77" w:rsidP="00013F77">
      <w:pPr>
        <w:pStyle w:val="af1"/>
        <w:shd w:val="clear" w:color="auto" w:fill="FFFFFF"/>
        <w:spacing w:after="120"/>
        <w:ind w:left="814" w:right="19"/>
        <w:rPr>
          <w:b/>
          <w:sz w:val="24"/>
          <w:szCs w:val="24"/>
        </w:rPr>
      </w:pPr>
    </w:p>
    <w:p w:rsidR="00013F77" w:rsidRPr="000A49C3" w:rsidRDefault="00785BB1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6" w:name="_Toc446268205"/>
      <w:r w:rsidRPr="000A49C3">
        <w:rPr>
          <w:rFonts w:ascii="Times New Roman" w:hAnsi="Times New Roman"/>
          <w:color w:val="auto"/>
          <w:sz w:val="24"/>
          <w:szCs w:val="24"/>
        </w:rPr>
        <w:lastRenderedPageBreak/>
        <w:t xml:space="preserve">4.5 </w:t>
      </w:r>
      <w:r w:rsidR="00013F77" w:rsidRPr="000A49C3">
        <w:rPr>
          <w:rFonts w:ascii="Times New Roman" w:hAnsi="Times New Roman"/>
          <w:color w:val="auto"/>
          <w:sz w:val="24"/>
          <w:szCs w:val="24"/>
        </w:rPr>
        <w:t>Нанесение размеров по ГОСТ 2.307- 2011</w:t>
      </w:r>
      <w:bookmarkEnd w:id="26"/>
    </w:p>
    <w:p w:rsidR="007113F0" w:rsidRPr="009D6AE8" w:rsidRDefault="007113F0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9D6AE8">
        <w:rPr>
          <w:sz w:val="24"/>
          <w:szCs w:val="24"/>
        </w:rPr>
        <w:t>Размеры наносятся на чертеже с помощью выносных и размерных линий</w:t>
      </w:r>
      <w:r w:rsidR="00A74A7E" w:rsidRPr="009D6AE8">
        <w:rPr>
          <w:sz w:val="24"/>
          <w:szCs w:val="24"/>
        </w:rPr>
        <w:t xml:space="preserve">. Размерные линии предпочтительно наносить </w:t>
      </w:r>
      <w:r w:rsidR="00595A08" w:rsidRPr="009D6AE8">
        <w:rPr>
          <w:sz w:val="24"/>
          <w:szCs w:val="24"/>
        </w:rPr>
        <w:t>вне контура изображения. Выносные линии должны вых</w:t>
      </w:r>
      <w:r w:rsidR="00595A08" w:rsidRPr="009D6AE8">
        <w:rPr>
          <w:sz w:val="24"/>
          <w:szCs w:val="24"/>
        </w:rPr>
        <w:t>о</w:t>
      </w:r>
      <w:r w:rsidR="00595A08" w:rsidRPr="009D6AE8">
        <w:rPr>
          <w:sz w:val="24"/>
          <w:szCs w:val="24"/>
        </w:rPr>
        <w:t>дить за концы стрелок размерной линии на 1 – 5 мм. Минимальное расстояние между пара</w:t>
      </w:r>
      <w:r w:rsidR="00595A08" w:rsidRPr="009D6AE8">
        <w:rPr>
          <w:sz w:val="24"/>
          <w:szCs w:val="24"/>
        </w:rPr>
        <w:t>л</w:t>
      </w:r>
      <w:r w:rsidR="00595A08" w:rsidRPr="009D6AE8">
        <w:rPr>
          <w:sz w:val="24"/>
          <w:szCs w:val="24"/>
        </w:rPr>
        <w:t>лельными размерными линиями должно быть 7 мм, а между размерной и линией контура – 10 мм</w:t>
      </w:r>
      <w:r w:rsidR="009D6AE8" w:rsidRPr="009D6AE8">
        <w:rPr>
          <w:sz w:val="24"/>
          <w:szCs w:val="24"/>
        </w:rPr>
        <w:t>. Не допускается использовать линии контура, осевые, центровые и выносные в качестве размерных.</w:t>
      </w:r>
    </w:p>
    <w:p w:rsidR="007113F0" w:rsidRDefault="003761B3" w:rsidP="00595A0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177800</wp:posOffset>
            </wp:positionV>
            <wp:extent cx="2174240" cy="1674495"/>
            <wp:effectExtent l="19050" t="0" r="0" b="0"/>
            <wp:wrapNone/>
            <wp:docPr id="46" name="Рисунок 2" descr="P0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011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409825" cy="1924050"/>
            <wp:effectExtent l="19050" t="0" r="9525" b="0"/>
            <wp:docPr id="11" name="Рисунок 12" descr="раз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азм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3F0" w:rsidRPr="007113F0">
        <w:rPr>
          <w:b/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4219"/>
        <w:gridCol w:w="1701"/>
        <w:gridCol w:w="3985"/>
      </w:tblGrid>
      <w:tr w:rsidR="00595A08" w:rsidTr="00AB5DC7">
        <w:tc>
          <w:tcPr>
            <w:tcW w:w="4219" w:type="dxa"/>
          </w:tcPr>
          <w:p w:rsidR="00595A08" w:rsidRPr="00AB5DC7" w:rsidRDefault="00595A08" w:rsidP="00AB5DC7">
            <w:pPr>
              <w:shd w:val="clear" w:color="auto" w:fill="FFFFFF"/>
              <w:ind w:left="5" w:right="5"/>
              <w:jc w:val="both"/>
              <w:rPr>
                <w:spacing w:val="-9"/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 xml:space="preserve">Рисунок </w:t>
            </w:r>
            <w:r w:rsidR="006A072F" w:rsidRPr="00AB5DC7">
              <w:rPr>
                <w:sz w:val="24"/>
                <w:szCs w:val="24"/>
              </w:rPr>
              <w:t>11</w:t>
            </w:r>
            <w:r w:rsidRPr="00AB5DC7">
              <w:rPr>
                <w:sz w:val="24"/>
                <w:szCs w:val="24"/>
              </w:rPr>
              <w:t xml:space="preserve"> – </w:t>
            </w:r>
            <w:r w:rsidRPr="00AB5DC7">
              <w:rPr>
                <w:spacing w:val="-9"/>
                <w:sz w:val="24"/>
                <w:szCs w:val="24"/>
              </w:rPr>
              <w:t>Размерные и выносные линии на чертеже</w:t>
            </w:r>
          </w:p>
        </w:tc>
        <w:tc>
          <w:tcPr>
            <w:tcW w:w="1701" w:type="dxa"/>
          </w:tcPr>
          <w:p w:rsidR="00595A08" w:rsidRPr="00AB5DC7" w:rsidRDefault="00595A08" w:rsidP="00AB5D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595A08" w:rsidRPr="00AB5DC7" w:rsidRDefault="00595A08" w:rsidP="00AB5DC7">
            <w:pPr>
              <w:shd w:val="clear" w:color="auto" w:fill="FFFFFF"/>
              <w:ind w:left="5" w:right="5"/>
              <w:jc w:val="both"/>
              <w:rPr>
                <w:spacing w:val="-9"/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 xml:space="preserve">Рисунок </w:t>
            </w:r>
            <w:r w:rsidR="006A072F" w:rsidRPr="00AB5DC7">
              <w:rPr>
                <w:sz w:val="24"/>
                <w:szCs w:val="24"/>
              </w:rPr>
              <w:t>12</w:t>
            </w:r>
            <w:r w:rsidRPr="00AB5DC7">
              <w:rPr>
                <w:sz w:val="24"/>
                <w:szCs w:val="24"/>
              </w:rPr>
              <w:t xml:space="preserve"> – </w:t>
            </w:r>
            <w:r w:rsidRPr="00AB5DC7">
              <w:rPr>
                <w:spacing w:val="-9"/>
                <w:sz w:val="24"/>
                <w:szCs w:val="24"/>
              </w:rPr>
              <w:t>Варианты правильного выполнения стрелок</w:t>
            </w:r>
          </w:p>
        </w:tc>
      </w:tr>
    </w:tbl>
    <w:p w:rsidR="009D6AE8" w:rsidRPr="006F1DD3" w:rsidRDefault="009D6AE8" w:rsidP="009D6AE8">
      <w:pPr>
        <w:shd w:val="clear" w:color="auto" w:fill="FFFFFF"/>
        <w:ind w:right="5"/>
        <w:jc w:val="both"/>
        <w:rPr>
          <w:spacing w:val="-9"/>
          <w:sz w:val="24"/>
          <w:szCs w:val="24"/>
        </w:rPr>
      </w:pPr>
    </w:p>
    <w:p w:rsidR="00B931DE" w:rsidRDefault="003761B3" w:rsidP="007113F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42264" cy="2597479"/>
            <wp:effectExtent l="19050" t="0" r="5686" b="0"/>
            <wp:docPr id="12" name="Рисунок 38" descr="разме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размеры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27" cy="260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E8" w:rsidRPr="006F1DD3" w:rsidRDefault="009D6AE8" w:rsidP="009D6AE8">
      <w:pPr>
        <w:shd w:val="clear" w:color="auto" w:fill="FFFFFF"/>
        <w:ind w:left="5" w:right="5" w:firstLine="704"/>
        <w:jc w:val="both"/>
        <w:rPr>
          <w:spacing w:val="-9"/>
          <w:sz w:val="24"/>
          <w:szCs w:val="24"/>
        </w:rPr>
      </w:pPr>
      <w:r w:rsidRPr="006F1DD3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13</w:t>
      </w:r>
      <w:r w:rsidRPr="006F1D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F1DD3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Знаки для простановки размеров</w:t>
      </w:r>
    </w:p>
    <w:p w:rsidR="007113F0" w:rsidRPr="004A3574" w:rsidRDefault="007113F0" w:rsidP="007113F0">
      <w:pPr>
        <w:jc w:val="center"/>
      </w:pPr>
    </w:p>
    <w:p w:rsidR="007113F0" w:rsidRDefault="003761B3" w:rsidP="007113F0">
      <w:pPr>
        <w:jc w:val="center"/>
      </w:pPr>
      <w:r>
        <w:rPr>
          <w:noProof/>
        </w:rPr>
        <w:drawing>
          <wp:inline distT="0" distB="0" distL="0" distR="0">
            <wp:extent cx="3114675" cy="1238250"/>
            <wp:effectExtent l="19050" t="0" r="9525" b="0"/>
            <wp:docPr id="13" name="Рисунок 21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1162050"/>
            <wp:effectExtent l="19050" t="0" r="9525" b="0"/>
            <wp:docPr id="14" name="Рисунок 2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F0" w:rsidRDefault="007113F0" w:rsidP="007113F0">
      <w:pPr>
        <w:jc w:val="center"/>
      </w:pPr>
    </w:p>
    <w:tbl>
      <w:tblPr>
        <w:tblW w:w="9356" w:type="dxa"/>
        <w:tblInd w:w="675" w:type="dxa"/>
        <w:tblLook w:val="04A0"/>
      </w:tblPr>
      <w:tblGrid>
        <w:gridCol w:w="3686"/>
        <w:gridCol w:w="850"/>
        <w:gridCol w:w="4820"/>
      </w:tblGrid>
      <w:tr w:rsidR="007113F0" w:rsidRPr="00CC5FAE" w:rsidTr="00AB5DC7">
        <w:tc>
          <w:tcPr>
            <w:tcW w:w="3686" w:type="dxa"/>
          </w:tcPr>
          <w:p w:rsidR="007113F0" w:rsidRPr="00AB5DC7" w:rsidRDefault="00CC5FAE" w:rsidP="00AB5DC7">
            <w:pPr>
              <w:jc w:val="center"/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 xml:space="preserve">Рисунок </w:t>
            </w:r>
            <w:r w:rsidR="006A072F" w:rsidRPr="00AB5DC7">
              <w:rPr>
                <w:sz w:val="24"/>
                <w:szCs w:val="24"/>
              </w:rPr>
              <w:t>14</w:t>
            </w:r>
            <w:r w:rsidR="009D6AE8" w:rsidRPr="00AB5DC7">
              <w:rPr>
                <w:sz w:val="24"/>
                <w:szCs w:val="24"/>
              </w:rPr>
              <w:t xml:space="preserve"> -</w:t>
            </w:r>
            <w:r w:rsidRPr="00AB5DC7">
              <w:rPr>
                <w:sz w:val="24"/>
                <w:szCs w:val="24"/>
              </w:rPr>
              <w:t xml:space="preserve"> </w:t>
            </w:r>
            <w:r w:rsidR="007113F0" w:rsidRPr="00AB5DC7">
              <w:rPr>
                <w:sz w:val="24"/>
                <w:szCs w:val="24"/>
              </w:rPr>
              <w:t>Обозначение фасок</w:t>
            </w:r>
          </w:p>
        </w:tc>
        <w:tc>
          <w:tcPr>
            <w:tcW w:w="850" w:type="dxa"/>
          </w:tcPr>
          <w:p w:rsidR="007113F0" w:rsidRPr="00AB5DC7" w:rsidRDefault="007113F0" w:rsidP="007113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3F0" w:rsidRPr="00AB5DC7" w:rsidRDefault="00CC5FAE" w:rsidP="006A072F">
            <w:pPr>
              <w:rPr>
                <w:sz w:val="24"/>
                <w:szCs w:val="24"/>
              </w:rPr>
            </w:pPr>
            <w:r w:rsidRPr="00AB5DC7">
              <w:rPr>
                <w:sz w:val="24"/>
                <w:szCs w:val="24"/>
              </w:rPr>
              <w:t xml:space="preserve">Рисунок </w:t>
            </w:r>
            <w:r w:rsidR="006A072F" w:rsidRPr="00AB5DC7">
              <w:rPr>
                <w:sz w:val="24"/>
                <w:szCs w:val="24"/>
              </w:rPr>
              <w:t>15</w:t>
            </w:r>
            <w:r w:rsidR="009D6AE8" w:rsidRPr="00AB5DC7">
              <w:rPr>
                <w:sz w:val="24"/>
                <w:szCs w:val="24"/>
              </w:rPr>
              <w:t xml:space="preserve"> - </w:t>
            </w:r>
            <w:r w:rsidR="007113F0" w:rsidRPr="00AB5DC7">
              <w:rPr>
                <w:sz w:val="24"/>
                <w:szCs w:val="24"/>
              </w:rPr>
              <w:t>Обозначение группы отвер</w:t>
            </w:r>
            <w:r w:rsidR="0004462A" w:rsidRPr="00AB5DC7">
              <w:rPr>
                <w:sz w:val="24"/>
                <w:szCs w:val="24"/>
              </w:rPr>
              <w:t>с</w:t>
            </w:r>
            <w:r w:rsidR="007113F0" w:rsidRPr="00AB5DC7">
              <w:rPr>
                <w:sz w:val="24"/>
                <w:szCs w:val="24"/>
              </w:rPr>
              <w:t>тий одного диаметра</w:t>
            </w:r>
          </w:p>
        </w:tc>
      </w:tr>
    </w:tbl>
    <w:p w:rsidR="00460A10" w:rsidRPr="000A49C3" w:rsidRDefault="00785BB1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7" w:name="_Toc446268206"/>
      <w:r w:rsidRPr="000A49C3">
        <w:rPr>
          <w:rFonts w:ascii="Times New Roman" w:hAnsi="Times New Roman"/>
          <w:color w:val="auto"/>
          <w:sz w:val="24"/>
          <w:szCs w:val="24"/>
        </w:rPr>
        <w:lastRenderedPageBreak/>
        <w:t xml:space="preserve">4.6 </w:t>
      </w:r>
      <w:r w:rsidR="00AB1C05" w:rsidRPr="000A49C3">
        <w:rPr>
          <w:rFonts w:ascii="Times New Roman" w:hAnsi="Times New Roman"/>
          <w:color w:val="auto"/>
          <w:sz w:val="24"/>
          <w:szCs w:val="24"/>
        </w:rPr>
        <w:t>Правила выполнения разрезов, видов, сечений, выносных элементов</w:t>
      </w:r>
      <w:r w:rsidR="00013F77" w:rsidRPr="000A49C3">
        <w:rPr>
          <w:rFonts w:ascii="Times New Roman" w:hAnsi="Times New Roman"/>
          <w:color w:val="auto"/>
          <w:sz w:val="24"/>
          <w:szCs w:val="24"/>
        </w:rPr>
        <w:t xml:space="preserve"> по ГОСТ</w:t>
      </w:r>
      <w:r w:rsidR="0088717E">
        <w:rPr>
          <w:rFonts w:ascii="Times New Roman" w:hAnsi="Times New Roman"/>
          <w:color w:val="auto"/>
          <w:sz w:val="24"/>
          <w:szCs w:val="24"/>
        </w:rPr>
        <w:t> </w:t>
      </w:r>
      <w:r w:rsidR="00013F77" w:rsidRPr="000A49C3">
        <w:rPr>
          <w:rFonts w:ascii="Times New Roman" w:hAnsi="Times New Roman"/>
          <w:color w:val="auto"/>
          <w:sz w:val="24"/>
          <w:szCs w:val="24"/>
        </w:rPr>
        <w:t>2.305</w:t>
      </w:r>
      <w:r w:rsidR="0088717E">
        <w:rPr>
          <w:rFonts w:ascii="Times New Roman" w:hAnsi="Times New Roman"/>
          <w:color w:val="auto"/>
          <w:sz w:val="24"/>
          <w:szCs w:val="24"/>
        </w:rPr>
        <w:noBreakHyphen/>
      </w:r>
      <w:r w:rsidR="00013F77" w:rsidRPr="000A49C3">
        <w:rPr>
          <w:rFonts w:ascii="Times New Roman" w:hAnsi="Times New Roman"/>
          <w:color w:val="auto"/>
          <w:sz w:val="24"/>
          <w:szCs w:val="24"/>
        </w:rPr>
        <w:t>2008</w:t>
      </w:r>
      <w:bookmarkEnd w:id="27"/>
    </w:p>
    <w:p w:rsidR="00460A10" w:rsidRPr="007113F0" w:rsidRDefault="00460A10" w:rsidP="008F473D">
      <w:pPr>
        <w:shd w:val="clear" w:color="auto" w:fill="FFFFFF"/>
        <w:spacing w:before="317" w:line="276" w:lineRule="auto"/>
        <w:ind w:left="5" w:right="178" w:firstLine="720"/>
        <w:jc w:val="both"/>
        <w:rPr>
          <w:sz w:val="24"/>
          <w:szCs w:val="24"/>
        </w:rPr>
      </w:pPr>
      <w:r w:rsidRPr="007113F0">
        <w:rPr>
          <w:sz w:val="24"/>
          <w:szCs w:val="24"/>
        </w:rPr>
        <w:t>На чертежах должны быть приведены изображения (виды, разрезы, сечения) Разр</w:t>
      </w:r>
      <w:r w:rsidRPr="007113F0">
        <w:rPr>
          <w:sz w:val="24"/>
          <w:szCs w:val="24"/>
        </w:rPr>
        <w:t>е</w:t>
      </w:r>
      <w:r w:rsidRPr="007113F0">
        <w:rPr>
          <w:sz w:val="24"/>
          <w:szCs w:val="24"/>
        </w:rPr>
        <w:t>зы, сечения, профили на чертежах следует обозначать по ГОСТ 2.305-</w:t>
      </w:r>
      <w:r w:rsidR="00013F77" w:rsidRPr="007113F0">
        <w:rPr>
          <w:sz w:val="24"/>
          <w:szCs w:val="24"/>
        </w:rPr>
        <w:t>200</w:t>
      </w:r>
      <w:r w:rsidRPr="007113F0">
        <w:rPr>
          <w:sz w:val="24"/>
          <w:szCs w:val="24"/>
        </w:rPr>
        <w:t>8</w:t>
      </w:r>
      <w:r w:rsidR="006A790E" w:rsidRPr="007113F0">
        <w:rPr>
          <w:sz w:val="24"/>
          <w:szCs w:val="24"/>
        </w:rPr>
        <w:t>.</w:t>
      </w:r>
    </w:p>
    <w:p w:rsidR="00460A10" w:rsidRPr="007113F0" w:rsidRDefault="00460A10" w:rsidP="008F473D">
      <w:pPr>
        <w:shd w:val="clear" w:color="auto" w:fill="FFFFFF"/>
        <w:spacing w:line="276" w:lineRule="auto"/>
        <w:ind w:left="5" w:right="182" w:firstLine="720"/>
        <w:jc w:val="both"/>
        <w:rPr>
          <w:sz w:val="24"/>
          <w:szCs w:val="24"/>
        </w:rPr>
      </w:pPr>
      <w:r w:rsidRPr="007113F0">
        <w:rPr>
          <w:sz w:val="24"/>
          <w:szCs w:val="24"/>
        </w:rPr>
        <w:t>Если разрез не делит модель на две симметричные части, то он должен быть отмечен надписью по типу А-А (всегда двумя буквами через тире).</w:t>
      </w:r>
      <w:r w:rsidR="006A790E" w:rsidRPr="007113F0">
        <w:rPr>
          <w:sz w:val="24"/>
          <w:szCs w:val="24"/>
        </w:rPr>
        <w:t xml:space="preserve"> </w:t>
      </w:r>
      <w:r w:rsidRPr="007113F0">
        <w:rPr>
          <w:sz w:val="24"/>
          <w:szCs w:val="24"/>
        </w:rPr>
        <w:t>Такие же буквы наносят около стрелок, указывающих направление взгляда.</w:t>
      </w:r>
    </w:p>
    <w:p w:rsidR="00460A10" w:rsidRDefault="00460A10" w:rsidP="008F473D">
      <w:pPr>
        <w:shd w:val="clear" w:color="auto" w:fill="FFFFFF"/>
        <w:spacing w:line="276" w:lineRule="auto"/>
        <w:ind w:left="5" w:right="5" w:firstLine="704"/>
        <w:jc w:val="both"/>
        <w:rPr>
          <w:spacing w:val="-9"/>
          <w:sz w:val="30"/>
          <w:szCs w:val="30"/>
        </w:rPr>
      </w:pPr>
    </w:p>
    <w:p w:rsidR="00460A10" w:rsidRPr="006108B9" w:rsidRDefault="003761B3" w:rsidP="00AB1C05">
      <w:pPr>
        <w:shd w:val="clear" w:color="auto" w:fill="FFFFFF"/>
        <w:ind w:left="24" w:right="1786" w:firstLine="336"/>
        <w:rPr>
          <w:b/>
          <w:i/>
          <w:iCs/>
          <w:color w:val="000000"/>
          <w:spacing w:val="-3"/>
        </w:rPr>
      </w:pPr>
      <w:r>
        <w:rPr>
          <w:b/>
          <w:i/>
          <w:iCs/>
          <w:noProof/>
          <w:color w:val="000000"/>
          <w:spacing w:val="-3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32385</wp:posOffset>
            </wp:positionV>
            <wp:extent cx="1604645" cy="2474595"/>
            <wp:effectExtent l="19050" t="0" r="0" b="0"/>
            <wp:wrapNone/>
            <wp:docPr id="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0000"/>
          <w:spacing w:val="-3"/>
        </w:rPr>
        <w:drawing>
          <wp:inline distT="0" distB="0" distL="0" distR="0">
            <wp:extent cx="3124200" cy="2400300"/>
            <wp:effectExtent l="19050" t="0" r="0" b="0"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0E" w:rsidRDefault="006A790E" w:rsidP="00460A10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460A10" w:rsidRPr="00CC5FAE" w:rsidRDefault="00CC5FAE" w:rsidP="00460A10">
      <w:pPr>
        <w:shd w:val="clear" w:color="auto" w:fill="FFFFFF"/>
        <w:ind w:firstLine="709"/>
        <w:jc w:val="both"/>
        <w:rPr>
          <w:bCs/>
          <w:iCs/>
          <w:color w:val="000000"/>
          <w:sz w:val="24"/>
          <w:szCs w:val="24"/>
        </w:rPr>
      </w:pPr>
      <w:r w:rsidRPr="00CC5FAE">
        <w:rPr>
          <w:bCs/>
          <w:iCs/>
          <w:color w:val="000000"/>
          <w:sz w:val="24"/>
          <w:szCs w:val="24"/>
        </w:rPr>
        <w:t>Рисунок</w:t>
      </w:r>
      <w:r w:rsidR="00A158C7">
        <w:rPr>
          <w:bCs/>
          <w:iCs/>
          <w:color w:val="000000"/>
          <w:sz w:val="24"/>
          <w:szCs w:val="24"/>
        </w:rPr>
        <w:t xml:space="preserve"> </w:t>
      </w:r>
      <w:r w:rsidR="006A072F">
        <w:rPr>
          <w:bCs/>
          <w:iCs/>
          <w:color w:val="000000"/>
          <w:sz w:val="24"/>
          <w:szCs w:val="24"/>
        </w:rPr>
        <w:t>16</w:t>
      </w:r>
      <w:r w:rsidR="0004462A">
        <w:rPr>
          <w:bCs/>
          <w:iCs/>
          <w:color w:val="000000"/>
          <w:sz w:val="24"/>
          <w:szCs w:val="24"/>
        </w:rPr>
        <w:t xml:space="preserve"> - </w:t>
      </w:r>
      <w:r w:rsidR="00460A10" w:rsidRPr="00CC5FAE">
        <w:rPr>
          <w:bCs/>
          <w:iCs/>
          <w:color w:val="000000"/>
          <w:sz w:val="24"/>
          <w:szCs w:val="24"/>
        </w:rPr>
        <w:t>Пример выполнения чертежа модели с простым разрезом</w:t>
      </w:r>
    </w:p>
    <w:p w:rsidR="00460A10" w:rsidRDefault="00460A10" w:rsidP="00460A10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460A10" w:rsidRDefault="00460A10" w:rsidP="00460A10">
      <w:pPr>
        <w:shd w:val="clear" w:color="auto" w:fill="FFFFFF"/>
        <w:jc w:val="center"/>
        <w:rPr>
          <w:bCs/>
          <w:iCs/>
          <w:color w:val="000000"/>
        </w:rPr>
      </w:pPr>
    </w:p>
    <w:p w:rsidR="00460A10" w:rsidRPr="006108B9" w:rsidRDefault="003761B3" w:rsidP="00460A10">
      <w:pPr>
        <w:shd w:val="clear" w:color="auto" w:fill="FFFFFF"/>
        <w:tabs>
          <w:tab w:val="left" w:pos="365"/>
        </w:tabs>
        <w:jc w:val="center"/>
        <w:rPr>
          <w:color w:val="000000"/>
          <w:spacing w:val="-16"/>
        </w:rPr>
      </w:pPr>
      <w:r>
        <w:rPr>
          <w:noProof/>
          <w:color w:val="000000"/>
          <w:spacing w:val="-16"/>
        </w:rPr>
        <w:drawing>
          <wp:inline distT="0" distB="0" distL="0" distR="0">
            <wp:extent cx="2581275" cy="1914525"/>
            <wp:effectExtent l="19050" t="0" r="9525" b="0"/>
            <wp:docPr id="16" name="Рисунок 5" descr="слож ступ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лож ступен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A10" w:rsidRPr="006108B9">
        <w:rPr>
          <w:color w:val="000000"/>
          <w:spacing w:val="-16"/>
        </w:rPr>
        <w:t xml:space="preserve">      </w:t>
      </w:r>
      <w:r>
        <w:rPr>
          <w:noProof/>
          <w:color w:val="000000"/>
          <w:spacing w:val="-16"/>
        </w:rPr>
        <w:drawing>
          <wp:inline distT="0" distB="0" distL="0" distR="0">
            <wp:extent cx="2352675" cy="1876425"/>
            <wp:effectExtent l="19050" t="0" r="9525" b="0"/>
            <wp:docPr id="17" name="Рисунок 6" descr="слож ло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лож ломан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0" w:rsidRPr="00CC5FAE" w:rsidRDefault="00460A10" w:rsidP="00460A10">
      <w:pPr>
        <w:shd w:val="clear" w:color="auto" w:fill="FFFFFF"/>
        <w:spacing w:after="120"/>
        <w:ind w:left="720" w:right="6" w:hanging="11"/>
        <w:rPr>
          <w:color w:val="000000"/>
          <w:spacing w:val="-3"/>
          <w:sz w:val="24"/>
          <w:szCs w:val="24"/>
        </w:rPr>
      </w:pPr>
      <w:r w:rsidRPr="006108B9">
        <w:rPr>
          <w:bCs/>
          <w:iCs/>
          <w:color w:val="000000"/>
        </w:rPr>
        <w:t xml:space="preserve"> </w:t>
      </w:r>
      <w:r w:rsidR="00CC5FAE" w:rsidRPr="00CC5FAE">
        <w:rPr>
          <w:bCs/>
          <w:iCs/>
          <w:color w:val="000000"/>
          <w:sz w:val="24"/>
          <w:szCs w:val="24"/>
        </w:rPr>
        <w:t>Рисунок</w:t>
      </w:r>
      <w:r w:rsidR="00A158C7">
        <w:rPr>
          <w:bCs/>
          <w:iCs/>
          <w:color w:val="000000"/>
          <w:sz w:val="24"/>
          <w:szCs w:val="24"/>
        </w:rPr>
        <w:t xml:space="preserve"> </w:t>
      </w:r>
      <w:r w:rsidR="006A072F">
        <w:rPr>
          <w:bCs/>
          <w:iCs/>
          <w:color w:val="000000"/>
          <w:sz w:val="24"/>
          <w:szCs w:val="24"/>
        </w:rPr>
        <w:t>17</w:t>
      </w:r>
      <w:r w:rsidR="00EC7A93">
        <w:rPr>
          <w:bCs/>
          <w:iCs/>
          <w:color w:val="000000"/>
          <w:sz w:val="24"/>
          <w:szCs w:val="24"/>
        </w:rPr>
        <w:t xml:space="preserve"> - </w:t>
      </w:r>
      <w:r w:rsidRPr="00CC5FAE">
        <w:rPr>
          <w:bCs/>
          <w:iCs/>
          <w:color w:val="000000"/>
          <w:sz w:val="24"/>
          <w:szCs w:val="24"/>
        </w:rPr>
        <w:t>Примеры выполнения сложного ступенчатого и сложного ломаного ра</w:t>
      </w:r>
      <w:r w:rsidRPr="00CC5FAE">
        <w:rPr>
          <w:bCs/>
          <w:iCs/>
          <w:color w:val="000000"/>
          <w:sz w:val="24"/>
          <w:szCs w:val="24"/>
        </w:rPr>
        <w:t>з</w:t>
      </w:r>
      <w:r w:rsidRPr="00CC5FAE">
        <w:rPr>
          <w:bCs/>
          <w:iCs/>
          <w:color w:val="000000"/>
          <w:sz w:val="24"/>
          <w:szCs w:val="24"/>
        </w:rPr>
        <w:t>резов</w:t>
      </w:r>
    </w:p>
    <w:p w:rsidR="00DD6B3F" w:rsidRPr="007113F0" w:rsidRDefault="00DD6B3F" w:rsidP="008F473D">
      <w:pPr>
        <w:shd w:val="clear" w:color="auto" w:fill="FFFFFF"/>
        <w:spacing w:line="276" w:lineRule="auto"/>
        <w:ind w:left="5" w:right="178" w:firstLine="720"/>
        <w:jc w:val="both"/>
        <w:rPr>
          <w:sz w:val="24"/>
          <w:szCs w:val="24"/>
        </w:rPr>
      </w:pPr>
      <w:r w:rsidRPr="007113F0">
        <w:rPr>
          <w:sz w:val="24"/>
          <w:szCs w:val="24"/>
        </w:rPr>
        <w:t>При применении выносного элемента соответствующее место отмечают на виде, разрезе сплошной тонкой линией - окружностью, овалом с обозначением прописной буквой русского алфавита на полке линии-выноски, Над изображением выносного элемента след</w:t>
      </w:r>
      <w:r w:rsidRPr="007113F0">
        <w:rPr>
          <w:sz w:val="24"/>
          <w:szCs w:val="24"/>
        </w:rPr>
        <w:t>у</w:t>
      </w:r>
      <w:r w:rsidRPr="007113F0">
        <w:rPr>
          <w:sz w:val="24"/>
          <w:szCs w:val="24"/>
        </w:rPr>
        <w:t>ет указывать, ту же букву и масштаб, в котором он выполнен, по типу А (2:1).</w:t>
      </w:r>
    </w:p>
    <w:p w:rsidR="007113F0" w:rsidRDefault="007113F0" w:rsidP="00460A10">
      <w:pPr>
        <w:shd w:val="clear" w:color="auto" w:fill="FFFFFF"/>
        <w:ind w:left="5" w:right="14" w:firstLine="1138"/>
        <w:jc w:val="both"/>
      </w:pPr>
    </w:p>
    <w:p w:rsidR="00460A10" w:rsidRDefault="003761B3" w:rsidP="00460A10">
      <w:pPr>
        <w:shd w:val="clear" w:color="auto" w:fill="FFFFFF"/>
        <w:ind w:left="5" w:right="14" w:firstLine="1138"/>
        <w:jc w:val="both"/>
      </w:pPr>
      <w:r>
        <w:rPr>
          <w:noProof/>
        </w:rPr>
        <w:lastRenderedPageBreak/>
        <w:drawing>
          <wp:inline distT="0" distB="0" distL="0" distR="0">
            <wp:extent cx="3305175" cy="2447925"/>
            <wp:effectExtent l="19050" t="0" r="9525" b="0"/>
            <wp:docPr id="1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0" w:rsidRDefault="00CC5FAE" w:rsidP="00460A10">
      <w:pPr>
        <w:shd w:val="clear" w:color="auto" w:fill="FFFFFF"/>
        <w:ind w:left="5" w:right="14" w:firstLine="1138"/>
        <w:jc w:val="both"/>
        <w:rPr>
          <w:sz w:val="24"/>
          <w:szCs w:val="24"/>
        </w:rPr>
      </w:pPr>
      <w:r w:rsidRPr="00CC5FAE">
        <w:rPr>
          <w:sz w:val="24"/>
          <w:szCs w:val="24"/>
        </w:rPr>
        <w:t>Рисунок</w:t>
      </w:r>
      <w:r w:rsidR="00A158C7">
        <w:rPr>
          <w:sz w:val="24"/>
          <w:szCs w:val="24"/>
        </w:rPr>
        <w:t xml:space="preserve"> </w:t>
      </w:r>
      <w:r w:rsidR="006A072F">
        <w:rPr>
          <w:sz w:val="24"/>
          <w:szCs w:val="24"/>
        </w:rPr>
        <w:t>18</w:t>
      </w:r>
      <w:r w:rsidR="00EC7A93">
        <w:rPr>
          <w:sz w:val="24"/>
          <w:szCs w:val="24"/>
        </w:rPr>
        <w:t xml:space="preserve"> -</w:t>
      </w:r>
      <w:r w:rsidRPr="00CC5FAE">
        <w:rPr>
          <w:sz w:val="24"/>
          <w:szCs w:val="24"/>
        </w:rPr>
        <w:t xml:space="preserve"> </w:t>
      </w:r>
      <w:r w:rsidR="007113F0" w:rsidRPr="00CC5FAE">
        <w:rPr>
          <w:sz w:val="24"/>
          <w:szCs w:val="24"/>
        </w:rPr>
        <w:t xml:space="preserve">Примеры изображения </w:t>
      </w:r>
      <w:r w:rsidR="00DD6B3F" w:rsidRPr="00CC5FAE">
        <w:rPr>
          <w:sz w:val="24"/>
          <w:szCs w:val="24"/>
        </w:rPr>
        <w:t>выносных элементов</w:t>
      </w:r>
    </w:p>
    <w:p w:rsidR="00A158C7" w:rsidRPr="00CC5FAE" w:rsidRDefault="00A158C7" w:rsidP="00460A10">
      <w:pPr>
        <w:shd w:val="clear" w:color="auto" w:fill="FFFFFF"/>
        <w:ind w:left="5" w:right="14" w:firstLine="1138"/>
        <w:jc w:val="both"/>
        <w:rPr>
          <w:sz w:val="24"/>
          <w:szCs w:val="24"/>
        </w:rPr>
      </w:pPr>
    </w:p>
    <w:p w:rsidR="00DD6B3F" w:rsidRPr="000A49C3" w:rsidRDefault="00785BB1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8" w:name="_Toc446268207"/>
      <w:r w:rsidRPr="000A49C3">
        <w:rPr>
          <w:rFonts w:ascii="Times New Roman" w:hAnsi="Times New Roman"/>
          <w:color w:val="auto"/>
          <w:sz w:val="24"/>
          <w:szCs w:val="24"/>
        </w:rPr>
        <w:t xml:space="preserve">4.7 </w:t>
      </w:r>
      <w:r w:rsidR="00DD6B3F" w:rsidRPr="000A49C3">
        <w:rPr>
          <w:rFonts w:ascii="Times New Roman" w:hAnsi="Times New Roman"/>
          <w:color w:val="auto"/>
          <w:sz w:val="24"/>
          <w:szCs w:val="24"/>
        </w:rPr>
        <w:t>Обозначение шероховатости поверхности на чертежах деталей по ГОСТ 2.309-73</w:t>
      </w:r>
      <w:bookmarkEnd w:id="28"/>
    </w:p>
    <w:p w:rsidR="00460A10" w:rsidRDefault="00460A10" w:rsidP="00460A10">
      <w:pPr>
        <w:shd w:val="clear" w:color="auto" w:fill="FFFFFF"/>
        <w:ind w:left="5" w:right="14" w:firstLine="1138"/>
        <w:jc w:val="both"/>
      </w:pPr>
    </w:p>
    <w:p w:rsidR="00DD6B3F" w:rsidRDefault="00DD6B3F" w:rsidP="00DD6B3F">
      <w:pPr>
        <w:ind w:firstLine="357"/>
        <w:jc w:val="both"/>
      </w:pPr>
    </w:p>
    <w:p w:rsidR="00DD6B3F" w:rsidRDefault="003761B3" w:rsidP="00DD6B3F">
      <w:pPr>
        <w:ind w:firstLine="357"/>
        <w:jc w:val="center"/>
      </w:pPr>
      <w:r>
        <w:rPr>
          <w:noProof/>
          <w:color w:val="FF00FF"/>
        </w:rPr>
        <w:drawing>
          <wp:inline distT="0" distB="0" distL="0" distR="0">
            <wp:extent cx="2333625" cy="895350"/>
            <wp:effectExtent l="19050" t="0" r="9525" b="0"/>
            <wp:docPr id="19" name="Рисунок 23" descr="знаки шекро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знаки шекрохов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FF"/>
        </w:rPr>
        <w:drawing>
          <wp:inline distT="0" distB="0" distL="0" distR="0">
            <wp:extent cx="2562225" cy="1143000"/>
            <wp:effectExtent l="0" t="0" r="9525" b="0"/>
            <wp:docPr id="20" name="Рисунок 24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0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C7" w:rsidRPr="00DD6B3F" w:rsidRDefault="00A158C7" w:rsidP="00A158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19</w:t>
      </w:r>
      <w:r w:rsidR="00EC7A9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D6B3F">
        <w:rPr>
          <w:sz w:val="24"/>
          <w:szCs w:val="24"/>
        </w:rPr>
        <w:t>Знаки для обозначения шероховатости поверхности</w:t>
      </w:r>
    </w:p>
    <w:p w:rsidR="00A158C7" w:rsidRPr="00422C39" w:rsidRDefault="00A158C7" w:rsidP="008F473D">
      <w:pPr>
        <w:spacing w:line="276" w:lineRule="auto"/>
        <w:ind w:firstLine="357"/>
        <w:jc w:val="center"/>
      </w:pP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r w:rsidRPr="00B931DE">
        <w:rPr>
          <w:sz w:val="24"/>
          <w:szCs w:val="24"/>
        </w:rPr>
        <w:t xml:space="preserve">Высота </w:t>
      </w:r>
      <w:r w:rsidRPr="00B931DE">
        <w:rPr>
          <w:b/>
          <w:bCs/>
          <w:i/>
          <w:iCs/>
          <w:sz w:val="24"/>
          <w:szCs w:val="24"/>
          <w:lang w:val="en-US"/>
        </w:rPr>
        <w:t>h</w:t>
      </w:r>
      <w:r w:rsidRPr="00B931DE">
        <w:rPr>
          <w:b/>
          <w:bCs/>
          <w:i/>
          <w:iCs/>
          <w:sz w:val="24"/>
          <w:szCs w:val="24"/>
        </w:rPr>
        <w:t xml:space="preserve"> </w:t>
      </w:r>
      <w:r w:rsidRPr="00B931DE">
        <w:rPr>
          <w:sz w:val="24"/>
          <w:szCs w:val="24"/>
        </w:rPr>
        <w:t>должна быть приблизительно равна применяемой на чертеже высоте цифр ра</w:t>
      </w:r>
      <w:r w:rsidRPr="00B931DE">
        <w:rPr>
          <w:sz w:val="24"/>
          <w:szCs w:val="24"/>
        </w:rPr>
        <w:t>з</w:t>
      </w:r>
      <w:r w:rsidRPr="00B931DE">
        <w:rPr>
          <w:sz w:val="24"/>
          <w:szCs w:val="24"/>
        </w:rPr>
        <w:t xml:space="preserve">мерных чисел. Высота </w:t>
      </w:r>
      <w:r w:rsidRPr="00B931DE">
        <w:rPr>
          <w:b/>
          <w:bCs/>
          <w:i/>
          <w:iCs/>
          <w:sz w:val="24"/>
          <w:szCs w:val="24"/>
        </w:rPr>
        <w:t>Н</w:t>
      </w:r>
      <w:r w:rsidRPr="00B931DE">
        <w:rPr>
          <w:sz w:val="24"/>
          <w:szCs w:val="24"/>
        </w:rPr>
        <w:t xml:space="preserve"> равна (1,5…5) </w:t>
      </w:r>
      <w:r w:rsidRPr="00B931DE">
        <w:rPr>
          <w:b/>
          <w:bCs/>
          <w:i/>
          <w:iCs/>
          <w:sz w:val="24"/>
          <w:szCs w:val="24"/>
          <w:lang w:val="en-US"/>
        </w:rPr>
        <w:t>h</w:t>
      </w:r>
      <w:r w:rsidRPr="00B931DE">
        <w:rPr>
          <w:sz w:val="24"/>
          <w:szCs w:val="24"/>
        </w:rPr>
        <w:t>. Толщина линий знаков должна быть приблиз</w:t>
      </w:r>
      <w:r w:rsidRPr="00B931DE">
        <w:rPr>
          <w:sz w:val="24"/>
          <w:szCs w:val="24"/>
        </w:rPr>
        <w:t>и</w:t>
      </w:r>
      <w:r w:rsidRPr="00B931DE">
        <w:rPr>
          <w:sz w:val="24"/>
          <w:szCs w:val="24"/>
        </w:rPr>
        <w:t>тельно равна половине толщины сплошной линии, применяемой на чертеже.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r w:rsidRPr="00B931DE">
        <w:rPr>
          <w:sz w:val="24"/>
          <w:szCs w:val="24"/>
        </w:rPr>
        <w:t>В обозначении шероховатости поверхности, способ обработки которой конструктором не устанавливается, применяют знак (рис</w:t>
      </w:r>
      <w:r w:rsidR="00134140">
        <w:rPr>
          <w:sz w:val="24"/>
          <w:szCs w:val="24"/>
        </w:rPr>
        <w:t xml:space="preserve">унок </w:t>
      </w:r>
      <w:r w:rsidR="00A158C7">
        <w:rPr>
          <w:sz w:val="24"/>
          <w:szCs w:val="24"/>
        </w:rPr>
        <w:t>1</w:t>
      </w:r>
      <w:r w:rsidR="00134140">
        <w:rPr>
          <w:sz w:val="24"/>
          <w:szCs w:val="24"/>
        </w:rPr>
        <w:t>9</w:t>
      </w:r>
      <w:r w:rsidRPr="00B931DE">
        <w:rPr>
          <w:sz w:val="24"/>
          <w:szCs w:val="24"/>
        </w:rPr>
        <w:t xml:space="preserve"> а).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r w:rsidRPr="00B931DE">
        <w:rPr>
          <w:sz w:val="24"/>
          <w:szCs w:val="24"/>
        </w:rPr>
        <w:t>В обозначении  шероховатости  поверхности,  к</w:t>
      </w:r>
      <w:r w:rsidR="00564D0E">
        <w:rPr>
          <w:sz w:val="24"/>
          <w:szCs w:val="24"/>
        </w:rPr>
        <w:t>оторая  должна  быть  образован</w:t>
      </w:r>
      <w:r w:rsidRPr="00B931DE">
        <w:rPr>
          <w:sz w:val="24"/>
          <w:szCs w:val="24"/>
        </w:rPr>
        <w:t>а  только удалением слоя материала, применяют знак</w:t>
      </w:r>
      <w:bookmarkStart w:id="29" w:name="рис14"/>
    </w:p>
    <w:p w:rsidR="00DD6B3F" w:rsidRDefault="003761B3" w:rsidP="008F473D">
      <w:pPr>
        <w:spacing w:line="276" w:lineRule="auto"/>
        <w:ind w:firstLine="357"/>
        <w:jc w:val="center"/>
        <w:rPr>
          <w:sz w:val="24"/>
          <w:szCs w:val="24"/>
        </w:rPr>
      </w:pPr>
      <w:r>
        <w:rPr>
          <w:noProof/>
          <w:color w:val="FF00FF"/>
          <w:sz w:val="24"/>
          <w:szCs w:val="24"/>
        </w:rPr>
        <w:drawing>
          <wp:inline distT="0" distB="0" distL="0" distR="0">
            <wp:extent cx="1733550" cy="1314450"/>
            <wp:effectExtent l="0" t="0" r="0" b="0"/>
            <wp:docPr id="21" name="Рисунок 25" descr="12iz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12izm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9"/>
    </w:p>
    <w:p w:rsidR="00A158C7" w:rsidRPr="00B931DE" w:rsidRDefault="00A158C7" w:rsidP="008F473D">
      <w:pPr>
        <w:spacing w:line="276" w:lineRule="auto"/>
        <w:ind w:firstLine="357"/>
        <w:jc w:val="center"/>
        <w:rPr>
          <w:sz w:val="24"/>
          <w:szCs w:val="24"/>
        </w:rPr>
      </w:pPr>
      <w:r>
        <w:rPr>
          <w:sz w:val="24"/>
          <w:szCs w:val="24"/>
        </w:rPr>
        <w:t>Рисунок 14</w:t>
      </w:r>
      <w:r w:rsidR="00EC7A9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Обозначение общей шероховатости поверхности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bookmarkStart w:id="30" w:name="004"/>
      <w:r w:rsidRPr="00B931DE">
        <w:rPr>
          <w:sz w:val="24"/>
          <w:szCs w:val="24"/>
        </w:rPr>
        <w:t>П</w:t>
      </w:r>
      <w:bookmarkEnd w:id="30"/>
      <w:r w:rsidRPr="00B931DE">
        <w:rPr>
          <w:sz w:val="24"/>
          <w:szCs w:val="24"/>
        </w:rPr>
        <w:t>оверхности детали, изготовляемой из материала определенного профиля и размера, не подлежащие по данному чертежу дополнительной обработке, должны быть отмечены знаком (</w:t>
      </w:r>
      <w:hyperlink r:id="rId43" w:anchor="рис4#рис4" w:history="1">
        <w:r w:rsidRPr="00564D0E">
          <w:rPr>
            <w:rStyle w:val="a8"/>
            <w:color w:val="000000" w:themeColor="text1"/>
            <w:sz w:val="24"/>
            <w:szCs w:val="24"/>
            <w:u w:val="none"/>
          </w:rPr>
          <w:t>рис</w:t>
        </w:r>
        <w:r w:rsidR="00134140" w:rsidRPr="00564D0E">
          <w:rPr>
            <w:rStyle w:val="a8"/>
            <w:color w:val="000000" w:themeColor="text1"/>
            <w:sz w:val="24"/>
            <w:szCs w:val="24"/>
            <w:u w:val="none"/>
          </w:rPr>
          <w:t>унок</w:t>
        </w:r>
        <w:r w:rsidRPr="00564D0E">
          <w:rPr>
            <w:rStyle w:val="a8"/>
            <w:color w:val="000000" w:themeColor="text1"/>
            <w:sz w:val="24"/>
            <w:szCs w:val="24"/>
            <w:u w:val="none"/>
          </w:rPr>
          <w:t xml:space="preserve"> </w:t>
        </w:r>
        <w:r w:rsidR="00A158C7" w:rsidRPr="00564D0E">
          <w:rPr>
            <w:rStyle w:val="a8"/>
            <w:color w:val="000000" w:themeColor="text1"/>
            <w:sz w:val="24"/>
            <w:szCs w:val="24"/>
            <w:u w:val="none"/>
          </w:rPr>
          <w:t>1</w:t>
        </w:r>
        <w:r w:rsidR="00134140" w:rsidRPr="00564D0E">
          <w:rPr>
            <w:rStyle w:val="a8"/>
            <w:color w:val="000000" w:themeColor="text1"/>
            <w:sz w:val="24"/>
            <w:szCs w:val="24"/>
            <w:u w:val="none"/>
          </w:rPr>
          <w:t>9</w:t>
        </w:r>
        <w:r w:rsidRPr="00564D0E">
          <w:rPr>
            <w:rStyle w:val="a8"/>
            <w:color w:val="000000" w:themeColor="text1"/>
            <w:sz w:val="24"/>
            <w:szCs w:val="24"/>
            <w:u w:val="none"/>
          </w:rPr>
          <w:t>в)</w:t>
        </w:r>
      </w:hyperlink>
      <w:r w:rsidR="00564D0E">
        <w:rPr>
          <w:color w:val="000000" w:themeColor="text1"/>
        </w:rPr>
        <w:t xml:space="preserve"> </w:t>
      </w:r>
      <w:r w:rsidRPr="00B931DE">
        <w:rPr>
          <w:sz w:val="24"/>
          <w:szCs w:val="24"/>
        </w:rPr>
        <w:t xml:space="preserve"> без указания параметра шероховатости. Состояние поверхности, обозначенной </w:t>
      </w:r>
      <w:r w:rsidRPr="00B931DE">
        <w:rPr>
          <w:sz w:val="24"/>
          <w:szCs w:val="24"/>
        </w:rPr>
        <w:lastRenderedPageBreak/>
        <w:t>знаком (</w:t>
      </w:r>
      <w:hyperlink r:id="rId44" w:anchor="рис4" w:history="1">
        <w:r w:rsidRPr="00B931DE">
          <w:rPr>
            <w:sz w:val="24"/>
            <w:szCs w:val="24"/>
          </w:rPr>
          <w:t>рис</w:t>
        </w:r>
        <w:r w:rsidR="00134140">
          <w:rPr>
            <w:sz w:val="24"/>
            <w:szCs w:val="24"/>
          </w:rPr>
          <w:t xml:space="preserve">унок </w:t>
        </w:r>
        <w:r w:rsidR="00A158C7">
          <w:rPr>
            <w:sz w:val="24"/>
            <w:szCs w:val="24"/>
          </w:rPr>
          <w:t>1</w:t>
        </w:r>
        <w:r w:rsidR="00134140">
          <w:rPr>
            <w:sz w:val="24"/>
            <w:szCs w:val="24"/>
          </w:rPr>
          <w:t>9</w:t>
        </w:r>
        <w:r w:rsidRPr="00B931DE">
          <w:rPr>
            <w:sz w:val="24"/>
            <w:szCs w:val="24"/>
          </w:rPr>
          <w:t>в</w:t>
        </w:r>
      </w:hyperlink>
      <w:r w:rsidRPr="00B931DE">
        <w:rPr>
          <w:sz w:val="24"/>
          <w:szCs w:val="24"/>
        </w:rPr>
        <w:t>) должно соответствовать требованиям,</w:t>
      </w:r>
      <w:r w:rsidRPr="009B1B2F">
        <w:t xml:space="preserve"> </w:t>
      </w:r>
      <w:r w:rsidRPr="00B931DE">
        <w:rPr>
          <w:sz w:val="24"/>
          <w:szCs w:val="24"/>
        </w:rPr>
        <w:t>установленным соответству</w:t>
      </w:r>
      <w:r w:rsidRPr="00B931DE">
        <w:rPr>
          <w:sz w:val="24"/>
          <w:szCs w:val="24"/>
        </w:rPr>
        <w:t>ю</w:t>
      </w:r>
      <w:r w:rsidRPr="00B931DE">
        <w:rPr>
          <w:sz w:val="24"/>
          <w:szCs w:val="24"/>
        </w:rPr>
        <w:t>щим стандартом или техническими условиями, или другим документом. Причем на этот д</w:t>
      </w:r>
      <w:r w:rsidRPr="00B931DE">
        <w:rPr>
          <w:sz w:val="24"/>
          <w:szCs w:val="24"/>
        </w:rPr>
        <w:t>о</w:t>
      </w:r>
      <w:r w:rsidRPr="00B931DE">
        <w:rPr>
          <w:sz w:val="24"/>
          <w:szCs w:val="24"/>
        </w:rPr>
        <w:t xml:space="preserve">кумент должна быть приведена ссылка, например, в виде указания сортамента материала в графе  основной надписи чертежа по </w:t>
      </w:r>
      <w:hyperlink r:id="rId45" w:history="1">
        <w:r w:rsidRPr="00B931DE">
          <w:rPr>
            <w:sz w:val="24"/>
            <w:szCs w:val="24"/>
          </w:rPr>
          <w:t>ГОСТ 2.104-</w:t>
        </w:r>
        <w:r w:rsidR="00917881">
          <w:rPr>
            <w:sz w:val="24"/>
            <w:szCs w:val="24"/>
          </w:rPr>
          <w:t>2006</w:t>
        </w:r>
      </w:hyperlink>
      <w:r w:rsidRPr="00B931DE">
        <w:rPr>
          <w:sz w:val="24"/>
          <w:szCs w:val="24"/>
        </w:rPr>
        <w:t>.</w:t>
      </w:r>
    </w:p>
    <w:p w:rsidR="00DD6B3F" w:rsidRDefault="003761B3" w:rsidP="008F473D">
      <w:pPr>
        <w:spacing w:line="276" w:lineRule="auto"/>
        <w:ind w:firstLine="357"/>
        <w:jc w:val="center"/>
        <w:rPr>
          <w:sz w:val="24"/>
          <w:szCs w:val="24"/>
        </w:rPr>
      </w:pPr>
      <w:bookmarkStart w:id="31" w:name="рис16"/>
      <w:r>
        <w:rPr>
          <w:noProof/>
          <w:sz w:val="24"/>
          <w:szCs w:val="24"/>
        </w:rPr>
        <w:drawing>
          <wp:inline distT="0" distB="0" distL="0" distR="0">
            <wp:extent cx="2943225" cy="2124075"/>
            <wp:effectExtent l="0" t="0" r="9525" b="0"/>
            <wp:docPr id="22" name="Рисунок 26" descr="14iz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14izm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1"/>
    </w:p>
    <w:p w:rsidR="00A158C7" w:rsidRPr="00B931DE" w:rsidRDefault="00A158C7" w:rsidP="008F473D">
      <w:pPr>
        <w:spacing w:line="276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EC7A93">
        <w:rPr>
          <w:sz w:val="24"/>
          <w:szCs w:val="24"/>
        </w:rPr>
        <w:t xml:space="preserve">- </w:t>
      </w:r>
      <w:r>
        <w:rPr>
          <w:sz w:val="24"/>
          <w:szCs w:val="24"/>
        </w:rPr>
        <w:t>Обозначение шероховатости п</w:t>
      </w:r>
      <w:r w:rsidRPr="00B931DE">
        <w:rPr>
          <w:sz w:val="24"/>
          <w:szCs w:val="24"/>
        </w:rPr>
        <w:t>оверхности детали, изготовляемой из мат</w:t>
      </w:r>
      <w:r w:rsidRPr="00B931DE">
        <w:rPr>
          <w:sz w:val="24"/>
          <w:szCs w:val="24"/>
        </w:rPr>
        <w:t>е</w:t>
      </w:r>
      <w:r w:rsidRPr="00B931DE">
        <w:rPr>
          <w:sz w:val="24"/>
          <w:szCs w:val="24"/>
        </w:rPr>
        <w:t>риала определенного профиля</w:t>
      </w:r>
    </w:p>
    <w:p w:rsidR="00DD6B3F" w:rsidRPr="00B931DE" w:rsidRDefault="003761B3" w:rsidP="008F473D">
      <w:pPr>
        <w:spacing w:line="276" w:lineRule="auto"/>
        <w:ind w:firstLine="35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00400" cy="1400175"/>
            <wp:effectExtent l="19050" t="0" r="0" b="0"/>
            <wp:docPr id="2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93" w:rsidRPr="00B931DE" w:rsidRDefault="00C60D93" w:rsidP="008F473D">
      <w:pPr>
        <w:spacing w:line="276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EC7A93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B931DE">
        <w:rPr>
          <w:sz w:val="24"/>
          <w:szCs w:val="24"/>
        </w:rPr>
        <w:t>асположение знаков обозначения шероховатости на чертеже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bookmarkStart w:id="32" w:name="007"/>
      <w:r w:rsidRPr="00B931DE">
        <w:rPr>
          <w:sz w:val="24"/>
          <w:szCs w:val="24"/>
        </w:rPr>
        <w:t>Обозначения</w:t>
      </w:r>
      <w:bookmarkEnd w:id="32"/>
      <w:r w:rsidRPr="00B931DE">
        <w:rPr>
          <w:sz w:val="24"/>
          <w:szCs w:val="24"/>
        </w:rPr>
        <w:t xml:space="preserve"> шероховатости поверхностей на изображении изделия располагают на лин</w:t>
      </w:r>
      <w:r w:rsidRPr="00B931DE">
        <w:rPr>
          <w:sz w:val="24"/>
          <w:szCs w:val="24"/>
        </w:rPr>
        <w:t>и</w:t>
      </w:r>
      <w:r w:rsidRPr="00B931DE">
        <w:rPr>
          <w:sz w:val="24"/>
          <w:szCs w:val="24"/>
        </w:rPr>
        <w:t>ях контура, выносных линиях (по возможности ближе к размерной линии) или на полках л</w:t>
      </w:r>
      <w:r w:rsidRPr="00B931DE">
        <w:rPr>
          <w:sz w:val="24"/>
          <w:szCs w:val="24"/>
        </w:rPr>
        <w:t>и</w:t>
      </w:r>
      <w:r w:rsidRPr="00B931DE">
        <w:rPr>
          <w:sz w:val="24"/>
          <w:szCs w:val="24"/>
        </w:rPr>
        <w:t>ний-выносок.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bookmarkStart w:id="33" w:name="008"/>
      <w:r w:rsidRPr="00B931DE">
        <w:rPr>
          <w:sz w:val="24"/>
          <w:szCs w:val="24"/>
        </w:rPr>
        <w:t>При</w:t>
      </w:r>
      <w:bookmarkEnd w:id="33"/>
      <w:r w:rsidRPr="00B931DE">
        <w:rPr>
          <w:sz w:val="24"/>
          <w:szCs w:val="24"/>
        </w:rPr>
        <w:t xml:space="preserve"> указании одинаковой шероховатости для всех поверхностей изделия обозначение шероховатости помещают в правом верхнем углу чертежа и на изображении не наносят. Ра</w:t>
      </w:r>
      <w:r w:rsidRPr="00B931DE">
        <w:rPr>
          <w:sz w:val="24"/>
          <w:szCs w:val="24"/>
        </w:rPr>
        <w:t>з</w:t>
      </w:r>
      <w:r w:rsidRPr="00B931DE">
        <w:rPr>
          <w:sz w:val="24"/>
          <w:szCs w:val="24"/>
        </w:rPr>
        <w:t>меры и толщина линий знака в обозначении шероховатости, вынесенном в правый верхний угол чертежа, должны быть приблизительно в 1,5 раза больше, чем на обозначения, нанесе</w:t>
      </w:r>
      <w:r w:rsidRPr="00B931DE">
        <w:rPr>
          <w:sz w:val="24"/>
          <w:szCs w:val="24"/>
        </w:rPr>
        <w:t>н</w:t>
      </w:r>
      <w:r w:rsidRPr="00B931DE">
        <w:rPr>
          <w:sz w:val="24"/>
          <w:szCs w:val="24"/>
        </w:rPr>
        <w:t>ных на изображении.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bookmarkStart w:id="34" w:name="009"/>
      <w:r w:rsidRPr="00B931DE">
        <w:rPr>
          <w:sz w:val="24"/>
          <w:szCs w:val="24"/>
        </w:rPr>
        <w:t>Обозначение</w:t>
      </w:r>
      <w:bookmarkEnd w:id="34"/>
      <w:r w:rsidRPr="00B931DE">
        <w:rPr>
          <w:sz w:val="24"/>
          <w:szCs w:val="24"/>
        </w:rPr>
        <w:t xml:space="preserve"> шероховатости, одинаковой для части поверхностей изделия, может быть помещено в правом верхнем углу чертежа вместе с условным обозначением</w:t>
      </w:r>
      <w:r w:rsidR="003761B3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28" descr="2_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2_7_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1DE">
        <w:rPr>
          <w:sz w:val="24"/>
          <w:szCs w:val="24"/>
        </w:rPr>
        <w:t>. Это означ</w:t>
      </w:r>
      <w:r w:rsidRPr="00B931DE">
        <w:rPr>
          <w:sz w:val="24"/>
          <w:szCs w:val="24"/>
        </w:rPr>
        <w:t>а</w:t>
      </w:r>
      <w:r w:rsidRPr="00B931DE">
        <w:rPr>
          <w:sz w:val="24"/>
          <w:szCs w:val="24"/>
        </w:rPr>
        <w:t>ет, что все поверхности, на которых на изображении не нанесены</w:t>
      </w:r>
      <w:r w:rsidR="00147547">
        <w:rPr>
          <w:sz w:val="24"/>
          <w:szCs w:val="24"/>
        </w:rPr>
        <w:t>,</w:t>
      </w:r>
      <w:r w:rsidRPr="00B931DE">
        <w:rPr>
          <w:sz w:val="24"/>
          <w:szCs w:val="24"/>
        </w:rPr>
        <w:t xml:space="preserve"> обозначения шероховат</w:t>
      </w:r>
      <w:r w:rsidRPr="00B931DE">
        <w:rPr>
          <w:sz w:val="24"/>
          <w:szCs w:val="24"/>
        </w:rPr>
        <w:t>о</w:t>
      </w:r>
      <w:r w:rsidRPr="00B931DE">
        <w:rPr>
          <w:sz w:val="24"/>
          <w:szCs w:val="24"/>
        </w:rPr>
        <w:t>сти   должны иметь шероховатость, указанную перед этим условным обозначением.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r w:rsidRPr="00B931DE">
        <w:rPr>
          <w:sz w:val="24"/>
          <w:szCs w:val="24"/>
        </w:rPr>
        <w:t>Размеры знака, взятого в скобки, должны быть одинаковыми с размерами знаков, нан</w:t>
      </w:r>
      <w:r w:rsidRPr="00B931DE">
        <w:rPr>
          <w:sz w:val="24"/>
          <w:szCs w:val="24"/>
        </w:rPr>
        <w:t>е</w:t>
      </w:r>
      <w:r w:rsidRPr="00B931DE">
        <w:rPr>
          <w:sz w:val="24"/>
          <w:szCs w:val="24"/>
        </w:rPr>
        <w:t>сенных на изображении.</w:t>
      </w:r>
      <w:bookmarkStart w:id="35" w:name="рис15"/>
      <w:r w:rsidRPr="00B931DE">
        <w:rPr>
          <w:sz w:val="24"/>
          <w:szCs w:val="24"/>
        </w:rPr>
        <w:t xml:space="preserve"> </w:t>
      </w:r>
    </w:p>
    <w:p w:rsidR="00DD6B3F" w:rsidRDefault="003761B3" w:rsidP="008F473D">
      <w:pPr>
        <w:pStyle w:val="af4"/>
        <w:spacing w:before="0" w:beforeAutospacing="0" w:after="0" w:afterAutospacing="0" w:line="276" w:lineRule="auto"/>
        <w:ind w:firstLine="357"/>
        <w:jc w:val="center"/>
      </w:pPr>
      <w:r>
        <w:rPr>
          <w:noProof/>
        </w:rPr>
        <w:lastRenderedPageBreak/>
        <w:drawing>
          <wp:inline distT="0" distB="0" distL="0" distR="0">
            <wp:extent cx="1771650" cy="1143000"/>
            <wp:effectExtent l="0" t="0" r="0" b="0"/>
            <wp:docPr id="25" name="Рисунок 29" descr="13iz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3izm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5"/>
    </w:p>
    <w:p w:rsidR="00C60D93" w:rsidRDefault="006A072F" w:rsidP="008F473D">
      <w:pPr>
        <w:pStyle w:val="af4"/>
        <w:spacing w:before="0" w:beforeAutospacing="0" w:after="0" w:afterAutospacing="0" w:line="276" w:lineRule="auto"/>
        <w:ind w:firstLine="357"/>
        <w:jc w:val="center"/>
      </w:pPr>
      <w:r>
        <w:t>Рисунок 22</w:t>
      </w:r>
      <w:r w:rsidR="00EC7A93">
        <w:t xml:space="preserve"> -</w:t>
      </w:r>
      <w:r w:rsidR="00C60D93">
        <w:t xml:space="preserve"> </w:t>
      </w:r>
      <w:r w:rsidR="00C60D93" w:rsidRPr="009C380A">
        <w:t>Указание шероховатости одинаковой для части поверхностей изделия</w:t>
      </w:r>
    </w:p>
    <w:p w:rsidR="00DD6B3F" w:rsidRPr="00131F85" w:rsidRDefault="00DD6B3F" w:rsidP="008F473D">
      <w:pPr>
        <w:spacing w:line="276" w:lineRule="auto"/>
        <w:ind w:firstLine="357"/>
        <w:jc w:val="both"/>
        <w:rPr>
          <w:sz w:val="16"/>
          <w:szCs w:val="16"/>
        </w:rPr>
      </w:pPr>
      <w:r w:rsidRPr="00B931DE">
        <w:rPr>
          <w:sz w:val="24"/>
          <w:szCs w:val="24"/>
        </w:rPr>
        <w:t>Вид обработки поверхности указывают в обозначении шероховатости только в случаях, когда он является единственным, применимым для получения требуемого качества поверхн</w:t>
      </w:r>
      <w:r w:rsidRPr="00B931DE">
        <w:rPr>
          <w:sz w:val="24"/>
          <w:szCs w:val="24"/>
        </w:rPr>
        <w:t>о</w:t>
      </w:r>
      <w:r w:rsidRPr="00B931DE">
        <w:rPr>
          <w:sz w:val="24"/>
          <w:szCs w:val="24"/>
        </w:rPr>
        <w:t xml:space="preserve">сти </w:t>
      </w:r>
    </w:p>
    <w:p w:rsidR="00DD6B3F" w:rsidRPr="00131F85" w:rsidRDefault="00DD6B3F" w:rsidP="008F473D">
      <w:pPr>
        <w:spacing w:line="276" w:lineRule="auto"/>
        <w:ind w:firstLine="357"/>
        <w:jc w:val="both"/>
        <w:rPr>
          <w:sz w:val="16"/>
          <w:szCs w:val="16"/>
        </w:rPr>
      </w:pPr>
      <w:bookmarkStart w:id="36" w:name="010"/>
      <w:r w:rsidRPr="00B931DE">
        <w:rPr>
          <w:sz w:val="24"/>
          <w:szCs w:val="24"/>
        </w:rPr>
        <w:t>Обозначение</w:t>
      </w:r>
      <w:bookmarkEnd w:id="36"/>
      <w:r w:rsidRPr="00B931DE">
        <w:rPr>
          <w:sz w:val="24"/>
          <w:szCs w:val="24"/>
        </w:rPr>
        <w:t xml:space="preserve"> шероховатости поверхностей повторяющихся элементов изделия (отве</w:t>
      </w:r>
      <w:r w:rsidRPr="00B931DE">
        <w:rPr>
          <w:sz w:val="24"/>
          <w:szCs w:val="24"/>
        </w:rPr>
        <w:t>р</w:t>
      </w:r>
      <w:r w:rsidRPr="00B931DE">
        <w:rPr>
          <w:sz w:val="24"/>
          <w:szCs w:val="24"/>
        </w:rPr>
        <w:t>стий, пазов, зубьев и т. п.), количество которых указанно на чертеже, а также обозначение шероховатости одной и той же поверхности наносят один раз, независимо от числа изобр</w:t>
      </w:r>
      <w:r w:rsidRPr="00B931DE">
        <w:rPr>
          <w:sz w:val="24"/>
          <w:szCs w:val="24"/>
        </w:rPr>
        <w:t>а</w:t>
      </w:r>
      <w:r w:rsidRPr="00B931DE">
        <w:rPr>
          <w:sz w:val="24"/>
          <w:szCs w:val="24"/>
        </w:rPr>
        <w:t xml:space="preserve">жений. </w:t>
      </w:r>
    </w:p>
    <w:p w:rsidR="00DD6B3F" w:rsidRPr="00131F85" w:rsidRDefault="00DD6B3F" w:rsidP="008F473D">
      <w:pPr>
        <w:spacing w:line="276" w:lineRule="auto"/>
        <w:ind w:firstLine="357"/>
        <w:jc w:val="both"/>
        <w:rPr>
          <w:sz w:val="16"/>
          <w:szCs w:val="16"/>
        </w:rPr>
      </w:pPr>
      <w:bookmarkStart w:id="37" w:name="011"/>
      <w:r w:rsidRPr="00B931DE">
        <w:rPr>
          <w:sz w:val="24"/>
          <w:szCs w:val="24"/>
        </w:rPr>
        <w:t>Обозначение</w:t>
      </w:r>
      <w:bookmarkEnd w:id="37"/>
      <w:r w:rsidRPr="00B931DE">
        <w:rPr>
          <w:sz w:val="24"/>
          <w:szCs w:val="24"/>
        </w:rPr>
        <w:t xml:space="preserve"> шероховатости симметрично расположенных элементов симметричных и</w:t>
      </w:r>
      <w:r w:rsidRPr="00B931DE">
        <w:rPr>
          <w:sz w:val="24"/>
          <w:szCs w:val="24"/>
        </w:rPr>
        <w:t>з</w:t>
      </w:r>
      <w:r w:rsidRPr="00B931DE">
        <w:rPr>
          <w:sz w:val="24"/>
          <w:szCs w:val="24"/>
        </w:rPr>
        <w:t xml:space="preserve">делий наносят один раз. </w:t>
      </w:r>
    </w:p>
    <w:p w:rsidR="00DD6B3F" w:rsidRPr="00B931DE" w:rsidRDefault="00DD6B3F" w:rsidP="008F473D">
      <w:pPr>
        <w:spacing w:line="276" w:lineRule="auto"/>
        <w:ind w:firstLine="357"/>
        <w:jc w:val="both"/>
        <w:rPr>
          <w:sz w:val="24"/>
          <w:szCs w:val="24"/>
        </w:rPr>
      </w:pPr>
      <w:bookmarkStart w:id="38" w:name="012"/>
      <w:r w:rsidRPr="00B931DE">
        <w:rPr>
          <w:sz w:val="24"/>
          <w:szCs w:val="24"/>
        </w:rPr>
        <w:t>Если</w:t>
      </w:r>
      <w:bookmarkEnd w:id="38"/>
      <w:r w:rsidRPr="00B931DE">
        <w:rPr>
          <w:sz w:val="24"/>
          <w:szCs w:val="24"/>
        </w:rPr>
        <w:t xml:space="preserve"> шероховатость одной и той же поверхности различна на отдельных участках, то эти участки разграничивают</w:t>
      </w:r>
      <w:r w:rsidRPr="00BD1AE2">
        <w:t xml:space="preserve"> </w:t>
      </w:r>
      <w:r w:rsidRPr="00B931DE">
        <w:rPr>
          <w:sz w:val="24"/>
          <w:szCs w:val="24"/>
        </w:rPr>
        <w:t xml:space="preserve">сплошной тонкой линией с нанесением соответствующих размеров и обозначения шероховатости. Через заштрихованную зону линию границы между участками не проводят. </w:t>
      </w:r>
    </w:p>
    <w:tbl>
      <w:tblPr>
        <w:tblpPr w:leftFromText="180" w:rightFromText="180" w:vertAnchor="text" w:horzAnchor="margin" w:tblpY="7"/>
        <w:tblW w:w="493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1"/>
        <w:gridCol w:w="4890"/>
      </w:tblGrid>
      <w:tr w:rsidR="00DD6B3F" w:rsidRPr="00053E4B" w:rsidTr="00131F85">
        <w:trPr>
          <w:trHeight w:val="1433"/>
          <w:tblCellSpacing w:w="7" w:type="dxa"/>
        </w:trPr>
        <w:tc>
          <w:tcPr>
            <w:tcW w:w="2446" w:type="pct"/>
            <w:vAlign w:val="center"/>
          </w:tcPr>
          <w:p w:rsidR="00DD6B3F" w:rsidRPr="002F2ECA" w:rsidRDefault="003761B3" w:rsidP="008F473D">
            <w:pPr>
              <w:spacing w:line="276" w:lineRule="auto"/>
              <w:jc w:val="center"/>
              <w:rPr>
                <w:color w:val="FF00FF"/>
              </w:rPr>
            </w:pPr>
            <w:bookmarkStart w:id="39" w:name="рис17"/>
            <w:r>
              <w:rPr>
                <w:noProof/>
              </w:rPr>
              <w:drawing>
                <wp:inline distT="0" distB="0" distL="0" distR="0">
                  <wp:extent cx="2085975" cy="1047750"/>
                  <wp:effectExtent l="0" t="0" r="0" b="0"/>
                  <wp:docPr id="26" name="Рисунок 31" descr="15a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15a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9"/>
          </w:p>
        </w:tc>
        <w:tc>
          <w:tcPr>
            <w:tcW w:w="2533" w:type="pct"/>
            <w:vAlign w:val="center"/>
          </w:tcPr>
          <w:p w:rsidR="00DD6B3F" w:rsidRDefault="003761B3" w:rsidP="008F473D">
            <w:pPr>
              <w:spacing w:line="276" w:lineRule="auto"/>
              <w:jc w:val="center"/>
              <w:rPr>
                <w:color w:val="FF00FF"/>
              </w:rPr>
            </w:pPr>
            <w:bookmarkStart w:id="40" w:name="рис18"/>
            <w:r>
              <w:rPr>
                <w:noProof/>
              </w:rPr>
              <w:drawing>
                <wp:inline distT="0" distB="0" distL="0" distR="0">
                  <wp:extent cx="2085975" cy="1019175"/>
                  <wp:effectExtent l="0" t="0" r="9525" b="0"/>
                  <wp:docPr id="27" name="Рисунок 32" descr="15b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15b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0"/>
          </w:p>
          <w:p w:rsidR="00C60D93" w:rsidRPr="002F2ECA" w:rsidRDefault="00C60D93" w:rsidP="008F473D">
            <w:pPr>
              <w:spacing w:line="276" w:lineRule="auto"/>
              <w:jc w:val="center"/>
              <w:rPr>
                <w:color w:val="FF00FF"/>
              </w:rPr>
            </w:pPr>
          </w:p>
        </w:tc>
      </w:tr>
    </w:tbl>
    <w:p w:rsidR="00C60D93" w:rsidRPr="00BD1AE2" w:rsidRDefault="00C60D93" w:rsidP="008F473D">
      <w:pPr>
        <w:pStyle w:val="af4"/>
        <w:spacing w:before="0" w:beforeAutospacing="0" w:after="0" w:afterAutospacing="0" w:line="276" w:lineRule="auto"/>
        <w:ind w:firstLine="357"/>
        <w:jc w:val="center"/>
      </w:pPr>
      <w:r>
        <w:t xml:space="preserve">Рисунок </w:t>
      </w:r>
      <w:r w:rsidR="006A072F">
        <w:t>23</w:t>
      </w:r>
      <w:r w:rsidR="00EC7A93">
        <w:t xml:space="preserve"> -</w:t>
      </w:r>
      <w:r>
        <w:t xml:space="preserve"> </w:t>
      </w:r>
      <w:r w:rsidRPr="00BD1AE2">
        <w:t>Пример обозначения различной шероховатости на одной поверхности</w:t>
      </w:r>
    </w:p>
    <w:p w:rsidR="00C60D93" w:rsidRPr="00131F85" w:rsidRDefault="00C60D93" w:rsidP="008F473D">
      <w:pPr>
        <w:pStyle w:val="af4"/>
        <w:spacing w:before="0" w:beforeAutospacing="0" w:after="0" w:afterAutospacing="0" w:line="276" w:lineRule="auto"/>
        <w:ind w:firstLine="357"/>
        <w:jc w:val="both"/>
        <w:rPr>
          <w:sz w:val="16"/>
          <w:szCs w:val="16"/>
        </w:rPr>
      </w:pPr>
    </w:p>
    <w:p w:rsidR="00DD6B3F" w:rsidRPr="00131F85" w:rsidRDefault="00DD6B3F" w:rsidP="008F473D">
      <w:pPr>
        <w:pStyle w:val="af4"/>
        <w:spacing w:before="0" w:beforeAutospacing="0" w:after="0" w:afterAutospacing="0" w:line="276" w:lineRule="auto"/>
        <w:ind w:firstLine="357"/>
        <w:jc w:val="both"/>
        <w:rPr>
          <w:sz w:val="16"/>
          <w:szCs w:val="16"/>
        </w:rPr>
      </w:pPr>
      <w:r w:rsidRPr="00CF2453">
        <w:t>Обозначение шероховатости рабочих поверхностей зубьев зубчатых колес, эвольвентных шлицев и т. п., если на чертеже не приведен их профиль, условно наносят на линии делител</w:t>
      </w:r>
      <w:r w:rsidRPr="00CF2453">
        <w:t>ь</w:t>
      </w:r>
      <w:r w:rsidRPr="00CF2453">
        <w:t>ной поверхности, а для глобоидных червяков и сопряженных для них колес – на линии ра</w:t>
      </w:r>
      <w:r w:rsidRPr="00CF2453">
        <w:t>с</w:t>
      </w:r>
      <w:r w:rsidRPr="00CF2453">
        <w:t xml:space="preserve">четной окружности. </w:t>
      </w:r>
    </w:p>
    <w:p w:rsidR="00DD6B3F" w:rsidRDefault="00DD6B3F" w:rsidP="008F473D">
      <w:pPr>
        <w:spacing w:line="276" w:lineRule="auto"/>
        <w:jc w:val="center"/>
      </w:pPr>
      <w:r>
        <w:t>РЕКОМЕНДАЦИИ ДЛЯ ОБОЗНАЧЕНИЯ ШЕРОХОВАТОСТИ ПОВЕРХНОСТИ</w:t>
      </w:r>
    </w:p>
    <w:p w:rsidR="00DD6B3F" w:rsidRPr="002A4281" w:rsidRDefault="00DD6B3F" w:rsidP="008F473D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firstLine="240"/>
        <w:jc w:val="both"/>
        <w:rPr>
          <w:i/>
          <w:color w:val="000000"/>
          <w:sz w:val="22"/>
          <w:szCs w:val="22"/>
        </w:rPr>
      </w:pPr>
      <w:r w:rsidRPr="002A4281">
        <w:rPr>
          <w:i/>
          <w:color w:val="000000"/>
          <w:spacing w:val="1"/>
          <w:sz w:val="22"/>
          <w:szCs w:val="22"/>
        </w:rPr>
        <w:t xml:space="preserve">Если детали соприкасаются между собой и </w:t>
      </w:r>
      <w:r w:rsidRPr="002A4281">
        <w:rPr>
          <w:i/>
          <w:color w:val="000000"/>
          <w:spacing w:val="-3"/>
          <w:sz w:val="22"/>
          <w:szCs w:val="22"/>
        </w:rPr>
        <w:t>перемещаются относительно друг друга, шерохо</w:t>
      </w:r>
      <w:r w:rsidRPr="002A4281">
        <w:rPr>
          <w:i/>
          <w:color w:val="000000"/>
          <w:spacing w:val="-2"/>
          <w:sz w:val="22"/>
          <w:szCs w:val="22"/>
        </w:rPr>
        <w:t>в</w:t>
      </w:r>
      <w:r w:rsidRPr="002A4281">
        <w:rPr>
          <w:i/>
          <w:color w:val="000000"/>
          <w:spacing w:val="-2"/>
          <w:sz w:val="22"/>
          <w:szCs w:val="22"/>
        </w:rPr>
        <w:t>а</w:t>
      </w:r>
      <w:r w:rsidRPr="002A4281">
        <w:rPr>
          <w:i/>
          <w:color w:val="000000"/>
          <w:spacing w:val="-2"/>
          <w:sz w:val="22"/>
          <w:szCs w:val="22"/>
        </w:rPr>
        <w:t>тость их поверхности должна соответствовать:</w:t>
      </w:r>
      <w:r w:rsidRPr="002A4281">
        <w:rPr>
          <w:i/>
          <w:iCs/>
          <w:color w:val="000000"/>
          <w:sz w:val="22"/>
          <w:szCs w:val="22"/>
          <w:lang w:val="en-US"/>
        </w:rPr>
        <w:t>Ra</w:t>
      </w:r>
      <w:r w:rsidRPr="002A4281">
        <w:rPr>
          <w:i/>
          <w:iCs/>
          <w:color w:val="000000"/>
          <w:sz w:val="22"/>
          <w:szCs w:val="22"/>
        </w:rPr>
        <w:t xml:space="preserve">2,5...0,32; </w:t>
      </w:r>
      <w:r w:rsidRPr="002A4281">
        <w:rPr>
          <w:i/>
          <w:color w:val="000000"/>
          <w:sz w:val="22"/>
          <w:szCs w:val="22"/>
          <w:lang w:val="en-US"/>
        </w:rPr>
        <w:t>Rz</w:t>
      </w:r>
      <w:r w:rsidRPr="002A4281">
        <w:rPr>
          <w:i/>
          <w:color w:val="000000"/>
          <w:sz w:val="22"/>
          <w:szCs w:val="22"/>
        </w:rPr>
        <w:t>10..16 мкм.</w:t>
      </w:r>
    </w:p>
    <w:p w:rsidR="00DD6B3F" w:rsidRPr="00131F85" w:rsidRDefault="00DD6B3F" w:rsidP="008F473D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firstLine="240"/>
        <w:jc w:val="both"/>
        <w:rPr>
          <w:i/>
          <w:color w:val="000000"/>
          <w:sz w:val="16"/>
          <w:szCs w:val="16"/>
        </w:rPr>
      </w:pPr>
      <w:r w:rsidRPr="002A4281">
        <w:rPr>
          <w:i/>
          <w:color w:val="000000"/>
          <w:spacing w:val="1"/>
          <w:sz w:val="22"/>
          <w:szCs w:val="22"/>
        </w:rPr>
        <w:t xml:space="preserve">Если детали соприкасаются между собой и </w:t>
      </w:r>
      <w:r w:rsidRPr="002A4281">
        <w:rPr>
          <w:i/>
          <w:color w:val="000000"/>
          <w:spacing w:val="-3"/>
          <w:sz w:val="22"/>
          <w:szCs w:val="22"/>
        </w:rPr>
        <w:t>неподвижны относительно друг друга, шерохов</w:t>
      </w:r>
      <w:r w:rsidRPr="002A4281">
        <w:rPr>
          <w:i/>
          <w:color w:val="000000"/>
          <w:spacing w:val="-3"/>
          <w:sz w:val="22"/>
          <w:szCs w:val="22"/>
        </w:rPr>
        <w:t>а</w:t>
      </w:r>
      <w:r w:rsidRPr="002A4281">
        <w:rPr>
          <w:i/>
          <w:color w:val="000000"/>
          <w:spacing w:val="4"/>
          <w:sz w:val="22"/>
          <w:szCs w:val="22"/>
        </w:rPr>
        <w:t xml:space="preserve">тость  поверхностей  может   соответствовать: </w:t>
      </w:r>
      <w:r w:rsidRPr="002A4281">
        <w:rPr>
          <w:i/>
          <w:iCs/>
          <w:color w:val="000000"/>
          <w:sz w:val="22"/>
          <w:szCs w:val="22"/>
          <w:lang w:val="en-US"/>
        </w:rPr>
        <w:t>Ra</w:t>
      </w:r>
      <w:r w:rsidRPr="002A4281">
        <w:rPr>
          <w:i/>
          <w:iCs/>
          <w:color w:val="000000"/>
          <w:sz w:val="22"/>
          <w:szCs w:val="22"/>
        </w:rPr>
        <w:t xml:space="preserve">20...2,5; </w:t>
      </w:r>
      <w:r w:rsidRPr="002A4281">
        <w:rPr>
          <w:i/>
          <w:iCs/>
          <w:color w:val="000000"/>
          <w:sz w:val="22"/>
          <w:szCs w:val="22"/>
          <w:lang w:val="en-US"/>
        </w:rPr>
        <w:t>Rz</w:t>
      </w:r>
      <w:r w:rsidRPr="002A4281">
        <w:rPr>
          <w:i/>
          <w:iCs/>
          <w:color w:val="000000"/>
          <w:sz w:val="22"/>
          <w:szCs w:val="22"/>
        </w:rPr>
        <w:t xml:space="preserve">80...10 </w:t>
      </w:r>
      <w:r w:rsidRPr="002A4281">
        <w:rPr>
          <w:i/>
          <w:color w:val="000000"/>
          <w:sz w:val="22"/>
          <w:szCs w:val="22"/>
        </w:rPr>
        <w:t>мкм.</w:t>
      </w:r>
    </w:p>
    <w:p w:rsidR="00DD6B3F" w:rsidRPr="00131F85" w:rsidRDefault="00DD6B3F" w:rsidP="008F473D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firstLine="240"/>
        <w:jc w:val="both"/>
        <w:rPr>
          <w:i/>
          <w:color w:val="000000"/>
          <w:sz w:val="16"/>
          <w:szCs w:val="16"/>
        </w:rPr>
      </w:pPr>
      <w:r w:rsidRPr="002A4281">
        <w:rPr>
          <w:i/>
          <w:color w:val="000000"/>
          <w:spacing w:val="-4"/>
          <w:sz w:val="22"/>
          <w:szCs w:val="22"/>
        </w:rPr>
        <w:t xml:space="preserve">Поверхности деталей, не соприкасающиеся с </w:t>
      </w:r>
      <w:r w:rsidRPr="002A4281">
        <w:rPr>
          <w:i/>
          <w:color w:val="000000"/>
          <w:spacing w:val="-1"/>
          <w:sz w:val="22"/>
          <w:szCs w:val="22"/>
        </w:rPr>
        <w:t>какими-либо поверхностями, могут иметь шеро</w:t>
      </w:r>
      <w:r w:rsidRPr="002A4281">
        <w:rPr>
          <w:i/>
          <w:color w:val="000000"/>
          <w:sz w:val="22"/>
          <w:szCs w:val="22"/>
        </w:rPr>
        <w:t>х</w:t>
      </w:r>
      <w:r w:rsidRPr="002A4281">
        <w:rPr>
          <w:i/>
          <w:color w:val="000000"/>
          <w:sz w:val="22"/>
          <w:szCs w:val="22"/>
        </w:rPr>
        <w:t>о</w:t>
      </w:r>
      <w:r w:rsidRPr="002A4281">
        <w:rPr>
          <w:i/>
          <w:color w:val="000000"/>
          <w:sz w:val="22"/>
          <w:szCs w:val="22"/>
        </w:rPr>
        <w:t xml:space="preserve">ватость: </w:t>
      </w:r>
      <w:r w:rsidRPr="002A4281">
        <w:rPr>
          <w:i/>
          <w:iCs/>
          <w:color w:val="000000"/>
          <w:sz w:val="22"/>
          <w:szCs w:val="22"/>
          <w:lang w:val="en-US"/>
        </w:rPr>
        <w:t>Ra</w:t>
      </w:r>
      <w:r w:rsidRPr="002A4281">
        <w:rPr>
          <w:i/>
          <w:iCs/>
          <w:color w:val="000000"/>
          <w:sz w:val="22"/>
          <w:szCs w:val="22"/>
        </w:rPr>
        <w:t xml:space="preserve">20...5; </w:t>
      </w:r>
      <w:r w:rsidRPr="002A4281">
        <w:rPr>
          <w:i/>
          <w:iCs/>
          <w:color w:val="000000"/>
          <w:sz w:val="22"/>
          <w:szCs w:val="22"/>
          <w:lang w:val="en-US"/>
        </w:rPr>
        <w:t>Rz</w:t>
      </w:r>
      <w:r w:rsidRPr="002A4281">
        <w:rPr>
          <w:i/>
          <w:iCs/>
          <w:color w:val="000000"/>
          <w:sz w:val="22"/>
          <w:szCs w:val="22"/>
        </w:rPr>
        <w:t xml:space="preserve">80...20 </w:t>
      </w:r>
      <w:r w:rsidRPr="002A4281">
        <w:rPr>
          <w:i/>
          <w:color w:val="000000"/>
          <w:sz w:val="22"/>
          <w:szCs w:val="22"/>
        </w:rPr>
        <w:t>мкм.</w:t>
      </w:r>
    </w:p>
    <w:p w:rsidR="00DD6B3F" w:rsidRPr="002A4281" w:rsidRDefault="00DD6B3F" w:rsidP="008F473D">
      <w:pPr>
        <w:numPr>
          <w:ilvl w:val="0"/>
          <w:numId w:val="17"/>
        </w:numPr>
        <w:shd w:val="clear" w:color="auto" w:fill="FFFFFF"/>
        <w:tabs>
          <w:tab w:val="left" w:pos="480"/>
        </w:tabs>
        <w:spacing w:line="276" w:lineRule="auto"/>
        <w:ind w:left="10"/>
        <w:jc w:val="both"/>
        <w:rPr>
          <w:i/>
        </w:rPr>
      </w:pPr>
      <w:r w:rsidRPr="002A4281">
        <w:rPr>
          <w:i/>
          <w:color w:val="000000"/>
          <w:spacing w:val="5"/>
          <w:sz w:val="22"/>
          <w:szCs w:val="22"/>
        </w:rPr>
        <w:t>При предъявлении эстетических требова</w:t>
      </w:r>
      <w:r w:rsidRPr="002A4281">
        <w:rPr>
          <w:i/>
          <w:color w:val="000000"/>
          <w:spacing w:val="4"/>
          <w:sz w:val="22"/>
          <w:szCs w:val="22"/>
        </w:rPr>
        <w:t>ний к внешнему виду поверхностей они долж</w:t>
      </w:r>
      <w:r w:rsidRPr="002A4281">
        <w:rPr>
          <w:i/>
          <w:color w:val="000000"/>
          <w:sz w:val="22"/>
          <w:szCs w:val="22"/>
        </w:rPr>
        <w:t xml:space="preserve">ны иметь шероховатость: </w:t>
      </w:r>
      <w:r w:rsidRPr="002A4281">
        <w:rPr>
          <w:i/>
          <w:iCs/>
          <w:color w:val="000000"/>
          <w:sz w:val="22"/>
          <w:szCs w:val="22"/>
          <w:lang w:val="en-US"/>
        </w:rPr>
        <w:t>Ra</w:t>
      </w:r>
      <w:r w:rsidRPr="002A4281">
        <w:rPr>
          <w:i/>
          <w:iCs/>
          <w:color w:val="000000"/>
          <w:sz w:val="22"/>
          <w:szCs w:val="22"/>
        </w:rPr>
        <w:t xml:space="preserve">5...1,25; </w:t>
      </w:r>
      <w:r w:rsidRPr="002A4281">
        <w:rPr>
          <w:i/>
          <w:iCs/>
          <w:color w:val="000000"/>
          <w:sz w:val="22"/>
          <w:szCs w:val="22"/>
          <w:lang w:val="en-US"/>
        </w:rPr>
        <w:t>Rz</w:t>
      </w:r>
      <w:r w:rsidRPr="002A4281">
        <w:rPr>
          <w:i/>
          <w:iCs/>
          <w:color w:val="000000"/>
          <w:sz w:val="22"/>
          <w:szCs w:val="22"/>
        </w:rPr>
        <w:t xml:space="preserve">20... </w:t>
      </w:r>
      <w:r w:rsidRPr="002A4281">
        <w:rPr>
          <w:i/>
          <w:color w:val="000000"/>
          <w:sz w:val="22"/>
          <w:szCs w:val="22"/>
        </w:rPr>
        <w:t>6,3 мкм.</w:t>
      </w:r>
    </w:p>
    <w:p w:rsidR="00DD6B3F" w:rsidRPr="002A4281" w:rsidRDefault="00DD6B3F" w:rsidP="008F473D">
      <w:pPr>
        <w:shd w:val="clear" w:color="auto" w:fill="FFFFFF"/>
        <w:spacing w:line="276" w:lineRule="auto"/>
        <w:ind w:left="5" w:right="24" w:firstLine="288"/>
        <w:jc w:val="both"/>
        <w:rPr>
          <w:i/>
        </w:rPr>
      </w:pPr>
      <w:r w:rsidRPr="002A4281">
        <w:rPr>
          <w:i/>
          <w:color w:val="000000"/>
          <w:sz w:val="22"/>
          <w:szCs w:val="22"/>
        </w:rPr>
        <w:t xml:space="preserve">5. Шероховатость поверхностей резьбы может быть </w:t>
      </w:r>
      <w:r w:rsidRPr="002A4281">
        <w:rPr>
          <w:i/>
          <w:color w:val="000000"/>
          <w:sz w:val="22"/>
          <w:szCs w:val="22"/>
          <w:lang w:val="en-US"/>
        </w:rPr>
        <w:t>R</w:t>
      </w:r>
      <w:r w:rsidRPr="002A4281">
        <w:rPr>
          <w:i/>
          <w:color w:val="000000"/>
          <w:sz w:val="22"/>
          <w:szCs w:val="22"/>
        </w:rPr>
        <w:t xml:space="preserve">а10...1,25; </w:t>
      </w:r>
      <w:r w:rsidRPr="002A4281">
        <w:rPr>
          <w:i/>
          <w:iCs/>
          <w:color w:val="000000"/>
          <w:sz w:val="22"/>
          <w:szCs w:val="22"/>
          <w:lang w:val="en-US"/>
        </w:rPr>
        <w:t>Rz</w:t>
      </w:r>
      <w:r w:rsidRPr="002A4281">
        <w:rPr>
          <w:i/>
          <w:iCs/>
          <w:color w:val="000000"/>
          <w:sz w:val="22"/>
          <w:szCs w:val="22"/>
        </w:rPr>
        <w:t xml:space="preserve">40...6,3 </w:t>
      </w:r>
      <w:r w:rsidRPr="002A4281">
        <w:rPr>
          <w:i/>
          <w:color w:val="000000"/>
          <w:sz w:val="22"/>
          <w:szCs w:val="22"/>
        </w:rPr>
        <w:t>мкм.</w:t>
      </w:r>
    </w:p>
    <w:p w:rsidR="00DD6B3F" w:rsidRPr="002A4281" w:rsidRDefault="00DD6B3F" w:rsidP="008F473D">
      <w:pPr>
        <w:shd w:val="clear" w:color="auto" w:fill="FFFFFF"/>
        <w:spacing w:line="276" w:lineRule="auto"/>
        <w:ind w:left="5" w:right="14" w:firstLine="288"/>
        <w:jc w:val="both"/>
        <w:rPr>
          <w:i/>
        </w:rPr>
      </w:pPr>
      <w:r w:rsidRPr="002A4281">
        <w:rPr>
          <w:i/>
          <w:color w:val="000000"/>
          <w:spacing w:val="-2"/>
          <w:sz w:val="22"/>
          <w:szCs w:val="22"/>
        </w:rPr>
        <w:t xml:space="preserve">Если все поверхности детали имеют одинаковую шероховатость, то ее обозначение помещают </w:t>
      </w:r>
      <w:r w:rsidRPr="002A4281">
        <w:rPr>
          <w:i/>
          <w:color w:val="000000"/>
          <w:spacing w:val="-4"/>
          <w:sz w:val="22"/>
          <w:szCs w:val="22"/>
        </w:rPr>
        <w:t xml:space="preserve">в правом верхнем углу чертежа и на изображении </w:t>
      </w:r>
      <w:r w:rsidRPr="002A4281">
        <w:rPr>
          <w:i/>
          <w:color w:val="000000"/>
          <w:sz w:val="22"/>
          <w:szCs w:val="22"/>
        </w:rPr>
        <w:t>не наносят</w:t>
      </w:r>
      <w:r w:rsidRPr="002A4281">
        <w:rPr>
          <w:i/>
          <w:iCs/>
          <w:color w:val="000000"/>
          <w:sz w:val="22"/>
          <w:szCs w:val="22"/>
        </w:rPr>
        <w:t xml:space="preserve">. </w:t>
      </w:r>
      <w:r w:rsidRPr="002A4281">
        <w:rPr>
          <w:i/>
          <w:color w:val="000000"/>
          <w:sz w:val="22"/>
          <w:szCs w:val="22"/>
        </w:rPr>
        <w:t>Размер знака, вынесен</w:t>
      </w:r>
      <w:r w:rsidRPr="002A4281">
        <w:rPr>
          <w:i/>
          <w:color w:val="000000"/>
          <w:spacing w:val="-2"/>
          <w:sz w:val="22"/>
          <w:szCs w:val="22"/>
        </w:rPr>
        <w:t>ного в правый вер</w:t>
      </w:r>
      <w:r w:rsidRPr="002A4281">
        <w:rPr>
          <w:i/>
          <w:color w:val="000000"/>
          <w:spacing w:val="-2"/>
          <w:sz w:val="22"/>
          <w:szCs w:val="22"/>
        </w:rPr>
        <w:t>х</w:t>
      </w:r>
      <w:r w:rsidRPr="002A4281">
        <w:rPr>
          <w:i/>
          <w:color w:val="000000"/>
          <w:spacing w:val="-2"/>
          <w:sz w:val="22"/>
          <w:szCs w:val="22"/>
        </w:rPr>
        <w:lastRenderedPageBreak/>
        <w:t xml:space="preserve">ний угол чертежа, должен </w:t>
      </w:r>
      <w:r w:rsidRPr="002A4281">
        <w:rPr>
          <w:i/>
          <w:color w:val="000000"/>
          <w:spacing w:val="-4"/>
          <w:sz w:val="22"/>
          <w:szCs w:val="22"/>
        </w:rPr>
        <w:t>обводиться утолщенной линией и быть приблизи</w:t>
      </w:r>
      <w:r w:rsidRPr="002A4281">
        <w:rPr>
          <w:i/>
          <w:color w:val="000000"/>
          <w:sz w:val="22"/>
          <w:szCs w:val="22"/>
        </w:rPr>
        <w:t xml:space="preserve">тельно в 1,5 раза больше, чем в обозначении на </w:t>
      </w:r>
      <w:r w:rsidRPr="002A4281">
        <w:rPr>
          <w:i/>
          <w:color w:val="000000"/>
          <w:spacing w:val="-2"/>
          <w:sz w:val="22"/>
          <w:szCs w:val="22"/>
        </w:rPr>
        <w:t>изображении.</w:t>
      </w:r>
    </w:p>
    <w:p w:rsidR="00DD6B3F" w:rsidRPr="002A4281" w:rsidRDefault="00DD6B3F" w:rsidP="008F473D">
      <w:pPr>
        <w:shd w:val="clear" w:color="auto" w:fill="FFFFFF"/>
        <w:spacing w:line="276" w:lineRule="auto"/>
        <w:ind w:right="5" w:firstLine="288"/>
        <w:jc w:val="both"/>
        <w:rPr>
          <w:i/>
        </w:rPr>
      </w:pPr>
      <w:r w:rsidRPr="002A4281">
        <w:rPr>
          <w:i/>
          <w:color w:val="000000"/>
          <w:spacing w:val="-1"/>
          <w:sz w:val="22"/>
          <w:szCs w:val="22"/>
        </w:rPr>
        <w:t xml:space="preserve">Обозначение в правом верхнем углу чертежа </w:t>
      </w:r>
      <w:r w:rsidRPr="002A4281">
        <w:rPr>
          <w:i/>
          <w:color w:val="000000"/>
          <w:sz w:val="22"/>
          <w:szCs w:val="22"/>
        </w:rPr>
        <w:t xml:space="preserve">должно располагаться на расстоянии 5... </w:t>
      </w:r>
      <w:smartTag w:uri="urn:schemas-microsoft-com:office:smarttags" w:element="metricconverter">
        <w:smartTagPr>
          <w:attr w:name="ProductID" w:val="10 мм"/>
        </w:smartTagPr>
        <w:r w:rsidRPr="002A4281">
          <w:rPr>
            <w:i/>
            <w:color w:val="000000"/>
            <w:sz w:val="22"/>
            <w:szCs w:val="22"/>
          </w:rPr>
          <w:t>10 мм</w:t>
        </w:r>
      </w:smartTag>
      <w:r w:rsidRPr="002A4281">
        <w:rPr>
          <w:i/>
          <w:color w:val="000000"/>
          <w:sz w:val="22"/>
          <w:szCs w:val="22"/>
        </w:rPr>
        <w:t xml:space="preserve"> от сторон рамки.</w:t>
      </w:r>
    </w:p>
    <w:p w:rsidR="00DD6B3F" w:rsidRPr="00131F85" w:rsidRDefault="00DD6B3F" w:rsidP="008F473D">
      <w:pPr>
        <w:spacing w:line="276" w:lineRule="auto"/>
        <w:ind w:firstLine="288"/>
        <w:jc w:val="both"/>
        <w:rPr>
          <w:i/>
          <w:color w:val="000000"/>
          <w:spacing w:val="2"/>
          <w:sz w:val="16"/>
          <w:szCs w:val="16"/>
        </w:rPr>
      </w:pPr>
      <w:r w:rsidRPr="002A4281">
        <w:rPr>
          <w:i/>
          <w:color w:val="000000"/>
          <w:spacing w:val="-2"/>
          <w:sz w:val="22"/>
          <w:szCs w:val="22"/>
        </w:rPr>
        <w:t xml:space="preserve">В случае одинаковой шероховатости большей </w:t>
      </w:r>
      <w:r w:rsidRPr="002A4281">
        <w:rPr>
          <w:i/>
          <w:color w:val="000000"/>
          <w:spacing w:val="-3"/>
          <w:sz w:val="22"/>
          <w:szCs w:val="22"/>
        </w:rPr>
        <w:t xml:space="preserve">части поверхности детали в правом верхнем углу </w:t>
      </w:r>
      <w:r w:rsidRPr="002A4281">
        <w:rPr>
          <w:i/>
          <w:color w:val="000000"/>
          <w:spacing w:val="-1"/>
          <w:sz w:val="22"/>
          <w:szCs w:val="22"/>
        </w:rPr>
        <w:t xml:space="preserve">чертежа помещается обозначение одинаковой </w:t>
      </w:r>
      <w:r w:rsidRPr="002A4281">
        <w:rPr>
          <w:i/>
          <w:color w:val="000000"/>
          <w:spacing w:val="2"/>
          <w:sz w:val="22"/>
          <w:szCs w:val="22"/>
        </w:rPr>
        <w:t>шероховатости и условное обозначение знака в ско</w:t>
      </w:r>
      <w:r w:rsidRPr="002A4281">
        <w:rPr>
          <w:i/>
          <w:color w:val="000000"/>
          <w:spacing w:val="2"/>
          <w:sz w:val="22"/>
          <w:szCs w:val="22"/>
        </w:rPr>
        <w:t>б</w:t>
      </w:r>
      <w:r w:rsidRPr="002A4281">
        <w:rPr>
          <w:i/>
          <w:color w:val="000000"/>
          <w:spacing w:val="2"/>
          <w:sz w:val="22"/>
          <w:szCs w:val="22"/>
        </w:rPr>
        <w:t xml:space="preserve">ках, которые означают, что все поверхности, не имеющие на чертеже знаков шероховатости, должны иметь шероховатость, указанную перед скобкой. </w:t>
      </w:r>
    </w:p>
    <w:p w:rsidR="00DD6B3F" w:rsidRPr="00131F85" w:rsidRDefault="00DD6B3F" w:rsidP="008F473D">
      <w:pPr>
        <w:shd w:val="clear" w:color="auto" w:fill="FFFFFF"/>
        <w:spacing w:line="276" w:lineRule="auto"/>
        <w:ind w:left="5" w:firstLine="288"/>
        <w:jc w:val="both"/>
        <w:rPr>
          <w:i/>
          <w:color w:val="000000"/>
          <w:spacing w:val="2"/>
          <w:sz w:val="16"/>
          <w:szCs w:val="16"/>
        </w:rPr>
      </w:pPr>
      <w:r w:rsidRPr="00381DBB">
        <w:rPr>
          <w:i/>
          <w:color w:val="000000"/>
          <w:spacing w:val="2"/>
          <w:sz w:val="22"/>
          <w:szCs w:val="22"/>
        </w:rPr>
        <w:t>Обозначение шероховатости</w:t>
      </w:r>
      <w:r>
        <w:rPr>
          <w:i/>
          <w:color w:val="000000"/>
          <w:spacing w:val="2"/>
          <w:sz w:val="22"/>
          <w:szCs w:val="22"/>
        </w:rPr>
        <w:t xml:space="preserve"> поверхностей повторяющихся эле</w:t>
      </w:r>
      <w:r w:rsidRPr="00381DBB">
        <w:rPr>
          <w:i/>
          <w:color w:val="000000"/>
          <w:spacing w:val="2"/>
          <w:sz w:val="22"/>
          <w:szCs w:val="22"/>
        </w:rPr>
        <w:t>ментов изделия (отверстий, п</w:t>
      </w:r>
      <w:r w:rsidRPr="00381DBB">
        <w:rPr>
          <w:i/>
          <w:color w:val="000000"/>
          <w:spacing w:val="2"/>
          <w:sz w:val="22"/>
          <w:szCs w:val="22"/>
        </w:rPr>
        <w:t>а</w:t>
      </w:r>
      <w:r w:rsidRPr="00381DBB">
        <w:rPr>
          <w:i/>
          <w:color w:val="000000"/>
          <w:spacing w:val="2"/>
          <w:sz w:val="22"/>
          <w:szCs w:val="22"/>
        </w:rPr>
        <w:t>зов,</w:t>
      </w:r>
      <w:r>
        <w:rPr>
          <w:i/>
          <w:color w:val="000000"/>
          <w:spacing w:val="2"/>
          <w:sz w:val="22"/>
          <w:szCs w:val="22"/>
        </w:rPr>
        <w:t xml:space="preserve"> зубьев и др.), количество кото</w:t>
      </w:r>
      <w:r w:rsidRPr="00381DBB">
        <w:rPr>
          <w:i/>
          <w:color w:val="000000"/>
          <w:spacing w:val="2"/>
          <w:sz w:val="22"/>
          <w:szCs w:val="22"/>
        </w:rPr>
        <w:t>рых указано на чертеже, и симметричных изделий наносят один раз. Один раз наносят также обо</w:t>
      </w:r>
      <w:r>
        <w:rPr>
          <w:i/>
          <w:color w:val="000000"/>
          <w:spacing w:val="2"/>
          <w:sz w:val="22"/>
          <w:szCs w:val="22"/>
        </w:rPr>
        <w:t>значение одной и той же повер</w:t>
      </w:r>
      <w:r w:rsidRPr="00381DBB">
        <w:rPr>
          <w:i/>
          <w:color w:val="000000"/>
          <w:spacing w:val="2"/>
          <w:sz w:val="22"/>
          <w:szCs w:val="22"/>
        </w:rPr>
        <w:t>хности, независимо от числа из</w:t>
      </w:r>
      <w:r w:rsidRPr="00381DBB">
        <w:rPr>
          <w:i/>
          <w:color w:val="000000"/>
          <w:spacing w:val="2"/>
          <w:sz w:val="22"/>
          <w:szCs w:val="22"/>
        </w:rPr>
        <w:t>о</w:t>
      </w:r>
      <w:r w:rsidRPr="00381DBB">
        <w:rPr>
          <w:i/>
          <w:color w:val="000000"/>
          <w:spacing w:val="2"/>
          <w:sz w:val="22"/>
          <w:szCs w:val="22"/>
        </w:rPr>
        <w:t>бражений.</w:t>
      </w:r>
    </w:p>
    <w:p w:rsidR="00DD6B3F" w:rsidRPr="00DB0892" w:rsidRDefault="00DD6B3F" w:rsidP="008F473D">
      <w:pPr>
        <w:spacing w:line="276" w:lineRule="auto"/>
        <w:ind w:firstLine="384"/>
        <w:jc w:val="both"/>
        <w:rPr>
          <w:i/>
          <w:color w:val="000000"/>
          <w:spacing w:val="2"/>
          <w:sz w:val="22"/>
          <w:szCs w:val="22"/>
        </w:rPr>
      </w:pPr>
      <w:bookmarkStart w:id="41" w:name="003"/>
      <w:r w:rsidRPr="00DB0892">
        <w:rPr>
          <w:i/>
          <w:color w:val="000000"/>
          <w:spacing w:val="2"/>
          <w:sz w:val="22"/>
          <w:szCs w:val="22"/>
        </w:rPr>
        <w:t>В</w:t>
      </w:r>
      <w:bookmarkEnd w:id="41"/>
      <w:r w:rsidRPr="00DB0892">
        <w:rPr>
          <w:i/>
          <w:color w:val="000000"/>
          <w:spacing w:val="2"/>
          <w:sz w:val="22"/>
          <w:szCs w:val="22"/>
        </w:rPr>
        <w:t xml:space="preserve"> обозначении шероховатости поверхности, которая должна быть образованна без удаления слоя материала, применяют знак (</w:t>
      </w:r>
      <w:hyperlink r:id="rId52" w:anchor="рис4" w:history="1">
        <w:r w:rsidRPr="00DB0892">
          <w:rPr>
            <w:i/>
            <w:color w:val="000000"/>
            <w:spacing w:val="2"/>
            <w:sz w:val="22"/>
            <w:szCs w:val="22"/>
          </w:rPr>
          <w:t>рис</w:t>
        </w:r>
        <w:r w:rsidR="00134140">
          <w:rPr>
            <w:i/>
            <w:color w:val="000000"/>
            <w:spacing w:val="2"/>
            <w:sz w:val="22"/>
            <w:szCs w:val="22"/>
          </w:rPr>
          <w:t xml:space="preserve">унок </w:t>
        </w:r>
        <w:r w:rsidR="00C60D93">
          <w:rPr>
            <w:i/>
            <w:color w:val="000000"/>
            <w:spacing w:val="2"/>
            <w:sz w:val="22"/>
            <w:szCs w:val="22"/>
          </w:rPr>
          <w:t>1</w:t>
        </w:r>
        <w:r w:rsidR="00134140">
          <w:rPr>
            <w:i/>
            <w:color w:val="000000"/>
            <w:spacing w:val="2"/>
            <w:sz w:val="22"/>
            <w:szCs w:val="22"/>
          </w:rPr>
          <w:t>9</w:t>
        </w:r>
        <w:r w:rsidRPr="00DB0892">
          <w:rPr>
            <w:i/>
            <w:color w:val="000000"/>
            <w:spacing w:val="2"/>
            <w:sz w:val="22"/>
            <w:szCs w:val="22"/>
          </w:rPr>
          <w:t>в</w:t>
        </w:r>
      </w:hyperlink>
      <w:r w:rsidRPr="00DB0892">
        <w:rPr>
          <w:i/>
          <w:color w:val="000000"/>
          <w:spacing w:val="2"/>
          <w:sz w:val="22"/>
          <w:szCs w:val="22"/>
        </w:rPr>
        <w:t>) с указанием значения параметра шероховатости.</w:t>
      </w:r>
    </w:p>
    <w:p w:rsidR="00DD6B3F" w:rsidRPr="003D40A9" w:rsidRDefault="00DD6B3F" w:rsidP="008F473D">
      <w:pPr>
        <w:shd w:val="clear" w:color="auto" w:fill="FFFFFF"/>
        <w:spacing w:line="276" w:lineRule="auto"/>
      </w:pPr>
    </w:p>
    <w:p w:rsidR="00C60D93" w:rsidRDefault="003761B3" w:rsidP="008F473D">
      <w:pPr>
        <w:pStyle w:val="af4"/>
        <w:spacing w:before="0" w:beforeAutospacing="0" w:after="0" w:afterAutospacing="0" w:line="276" w:lineRule="auto"/>
        <w:ind w:firstLine="357"/>
        <w:jc w:val="center"/>
      </w:pPr>
      <w:r>
        <w:rPr>
          <w:i/>
          <w:noProof/>
          <w:color w:val="000000"/>
          <w:spacing w:val="2"/>
          <w:sz w:val="22"/>
          <w:szCs w:val="22"/>
        </w:rPr>
        <w:drawing>
          <wp:inline distT="0" distB="0" distL="0" distR="0">
            <wp:extent cx="2838450" cy="3038475"/>
            <wp:effectExtent l="19050" t="0" r="0" b="0"/>
            <wp:docPr id="28" name="Рисунок 33" descr="примеры шеро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примеры шерох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000000"/>
          <w:spacing w:val="2"/>
          <w:sz w:val="22"/>
          <w:szCs w:val="22"/>
        </w:rPr>
        <w:drawing>
          <wp:inline distT="0" distB="0" distL="0" distR="0">
            <wp:extent cx="2647950" cy="2971800"/>
            <wp:effectExtent l="19050" t="0" r="0" b="0"/>
            <wp:docPr id="29" name="Рисунок 34" descr="примеры шеро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примеры шерох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B3F" w:rsidRPr="003D40A9">
        <w:t xml:space="preserve"> </w:t>
      </w:r>
    </w:p>
    <w:p w:rsidR="00C60D93" w:rsidRPr="00C60D93" w:rsidRDefault="00C60D93" w:rsidP="008F473D">
      <w:pPr>
        <w:spacing w:line="276" w:lineRule="auto"/>
        <w:jc w:val="center"/>
        <w:rPr>
          <w:sz w:val="24"/>
          <w:szCs w:val="24"/>
        </w:rPr>
      </w:pPr>
      <w:r w:rsidRPr="00EC7A93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24</w:t>
      </w:r>
      <w:r w:rsidR="00EC7A93" w:rsidRPr="00EC7A93">
        <w:rPr>
          <w:sz w:val="24"/>
          <w:szCs w:val="24"/>
        </w:rPr>
        <w:t xml:space="preserve"> -</w:t>
      </w:r>
      <w:r>
        <w:t xml:space="preserve"> </w:t>
      </w:r>
      <w:r w:rsidRPr="00C60D93">
        <w:rPr>
          <w:sz w:val="24"/>
          <w:szCs w:val="24"/>
        </w:rPr>
        <w:t>Примеры  обозначения шероховатости поверхностей</w:t>
      </w:r>
    </w:p>
    <w:p w:rsidR="00C60D93" w:rsidRDefault="00C60D93" w:rsidP="008F473D">
      <w:pPr>
        <w:pStyle w:val="af4"/>
        <w:spacing w:before="0" w:beforeAutospacing="0" w:after="0" w:afterAutospacing="0" w:line="276" w:lineRule="auto"/>
        <w:ind w:firstLine="357"/>
        <w:jc w:val="center"/>
      </w:pPr>
    </w:p>
    <w:p w:rsidR="00C60D93" w:rsidRDefault="00C60D93" w:rsidP="008F473D">
      <w:pPr>
        <w:pStyle w:val="af4"/>
        <w:spacing w:before="0" w:beforeAutospacing="0" w:after="0" w:afterAutospacing="0" w:line="276" w:lineRule="auto"/>
        <w:ind w:firstLine="357"/>
        <w:jc w:val="center"/>
      </w:pPr>
    </w:p>
    <w:p w:rsidR="00DD6B3F" w:rsidRPr="002F2ECA" w:rsidRDefault="00DD6B3F" w:rsidP="008F473D">
      <w:pPr>
        <w:pStyle w:val="af4"/>
        <w:spacing w:before="0" w:beforeAutospacing="0" w:after="0" w:afterAutospacing="0" w:line="276" w:lineRule="auto"/>
        <w:ind w:firstLine="357"/>
        <w:jc w:val="both"/>
      </w:pPr>
      <w:bookmarkStart w:id="42" w:name="014"/>
      <w:r w:rsidRPr="002F2ECA">
        <w:t>Обозначение</w:t>
      </w:r>
      <w:bookmarkEnd w:id="42"/>
      <w:r w:rsidRPr="002F2ECA">
        <w:t xml:space="preserve"> шероховатости поверхности профиля резьбы наносят по общим правилам при изображении профиля или условно на выносной линии для указания  размера резьбы, на размерной линии или на ее продолжении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79"/>
        <w:gridCol w:w="4868"/>
      </w:tblGrid>
      <w:tr w:rsidR="00DD6B3F" w:rsidRPr="00053E4B" w:rsidTr="006F1DD3">
        <w:trPr>
          <w:tblCellSpacing w:w="7" w:type="dxa"/>
        </w:trPr>
        <w:tc>
          <w:tcPr>
            <w:tcW w:w="2492" w:type="pct"/>
            <w:vAlign w:val="bottom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3" w:name="рис20"/>
            <w:r>
              <w:rPr>
                <w:noProof/>
                <w:color w:val="FF00FF"/>
              </w:rPr>
              <w:drawing>
                <wp:inline distT="0" distB="0" distL="0" distR="0">
                  <wp:extent cx="590550" cy="771525"/>
                  <wp:effectExtent l="0" t="0" r="0" b="0"/>
                  <wp:docPr id="30" name="Рисунок 63" descr="17a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17a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3"/>
          </w:p>
          <w:p w:rsidR="00DD6B3F" w:rsidRPr="002F2ECA" w:rsidRDefault="00C60D93" w:rsidP="006A072F">
            <w:pPr>
              <w:pStyle w:val="af4"/>
              <w:spacing w:before="0" w:beforeAutospacing="0"/>
              <w:jc w:val="center"/>
            </w:pPr>
            <w:r>
              <w:t xml:space="preserve">Рисунок </w:t>
            </w:r>
            <w:r w:rsidR="006A072F">
              <w:t>25</w:t>
            </w:r>
            <w:r w:rsidR="00EC7A93">
              <w:t xml:space="preserve"> -</w:t>
            </w:r>
            <w:r>
              <w:t xml:space="preserve"> </w:t>
            </w:r>
            <w:r w:rsidR="00DD6B3F" w:rsidRPr="002F2ECA">
              <w:t>Обозначение</w:t>
            </w:r>
            <w:r w:rsidR="00DD6B3F" w:rsidRPr="002F2ECA">
              <w:br/>
              <w:t>шероховатости профиля резьбы</w:t>
            </w:r>
          </w:p>
        </w:tc>
        <w:tc>
          <w:tcPr>
            <w:tcW w:w="2487" w:type="pct"/>
            <w:vAlign w:val="bottom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4" w:name="рис21"/>
            <w:r>
              <w:rPr>
                <w:noProof/>
                <w:color w:val="FF00FF"/>
              </w:rPr>
              <w:drawing>
                <wp:inline distT="0" distB="0" distL="0" distR="0">
                  <wp:extent cx="1333500" cy="819150"/>
                  <wp:effectExtent l="0" t="0" r="0" b="0"/>
                  <wp:docPr id="31" name="Рисунок 64" descr="17b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17b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4"/>
          </w:p>
          <w:p w:rsidR="00DD6B3F" w:rsidRPr="002F2ECA" w:rsidRDefault="00C60D93" w:rsidP="006A072F">
            <w:pPr>
              <w:jc w:val="center"/>
              <w:rPr>
                <w:vanish/>
                <w:color w:val="FF00FF"/>
              </w:rPr>
            </w:pPr>
            <w:r>
              <w:rPr>
                <w:sz w:val="24"/>
                <w:szCs w:val="24"/>
              </w:rPr>
              <w:t xml:space="preserve">Рисунок </w:t>
            </w:r>
            <w:r w:rsidR="006A072F">
              <w:rPr>
                <w:sz w:val="24"/>
                <w:szCs w:val="24"/>
              </w:rPr>
              <w:t>26</w:t>
            </w:r>
            <w:r w:rsidR="00EC7A9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DD6B3F" w:rsidRPr="00C60D93">
              <w:rPr>
                <w:sz w:val="24"/>
                <w:szCs w:val="24"/>
              </w:rPr>
              <w:t>Пример обозначения шерохов</w:t>
            </w:r>
            <w:r w:rsidR="00DD6B3F" w:rsidRPr="00C60D93">
              <w:rPr>
                <w:sz w:val="24"/>
                <w:szCs w:val="24"/>
              </w:rPr>
              <w:t>а</w:t>
            </w:r>
            <w:r w:rsidR="00DD6B3F" w:rsidRPr="00C60D93">
              <w:rPr>
                <w:sz w:val="24"/>
                <w:szCs w:val="24"/>
              </w:rPr>
              <w:t>тости наружной резьбы</w:t>
            </w:r>
          </w:p>
        </w:tc>
      </w:tr>
      <w:tr w:rsidR="00DD6B3F" w:rsidRPr="00053E4B" w:rsidTr="006F1DD3">
        <w:trPr>
          <w:tblCellSpacing w:w="7" w:type="dxa"/>
        </w:trPr>
        <w:tc>
          <w:tcPr>
            <w:tcW w:w="2492" w:type="pct"/>
            <w:vAlign w:val="center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5" w:name="рис22"/>
            <w:r>
              <w:rPr>
                <w:noProof/>
                <w:color w:val="FF00FF"/>
              </w:rPr>
              <w:lastRenderedPageBreak/>
              <w:drawing>
                <wp:inline distT="0" distB="0" distL="0" distR="0">
                  <wp:extent cx="1771650" cy="714375"/>
                  <wp:effectExtent l="0" t="0" r="0" b="0"/>
                  <wp:docPr id="32" name="Рисунок 65" descr="17c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17c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5"/>
          </w:p>
          <w:p w:rsidR="00DD6B3F" w:rsidRPr="002F2ECA" w:rsidRDefault="00C60D93" w:rsidP="006A072F">
            <w:pPr>
              <w:pStyle w:val="af4"/>
              <w:spacing w:before="0" w:beforeAutospacing="0"/>
              <w:jc w:val="center"/>
            </w:pPr>
            <w:r>
              <w:t xml:space="preserve">Рисунок </w:t>
            </w:r>
            <w:r w:rsidR="006A072F">
              <w:t>27</w:t>
            </w:r>
            <w:r w:rsidR="00EC7A93">
              <w:t xml:space="preserve"> -</w:t>
            </w:r>
            <w:r>
              <w:t xml:space="preserve"> </w:t>
            </w:r>
            <w:r w:rsidR="00DD6B3F" w:rsidRPr="002F2ECA">
              <w:t xml:space="preserve">Пример </w:t>
            </w:r>
            <w:r w:rsidR="00DD6B3F" w:rsidRPr="002F2ECA">
              <w:br/>
              <w:t>обозначения шероховатости наружной резьбы</w:t>
            </w:r>
          </w:p>
        </w:tc>
        <w:tc>
          <w:tcPr>
            <w:tcW w:w="2487" w:type="pct"/>
            <w:vAlign w:val="center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6" w:name="рис23"/>
            <w:r>
              <w:rPr>
                <w:noProof/>
                <w:color w:val="FF00FF"/>
              </w:rPr>
              <w:drawing>
                <wp:inline distT="0" distB="0" distL="0" distR="0">
                  <wp:extent cx="1666875" cy="762000"/>
                  <wp:effectExtent l="19050" t="0" r="9525" b="0"/>
                  <wp:docPr id="33" name="Рисунок 66" descr="17d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17d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6"/>
          </w:p>
          <w:p w:rsidR="00DD6B3F" w:rsidRPr="002F2ECA" w:rsidRDefault="00C60D93" w:rsidP="006A072F">
            <w:pPr>
              <w:pStyle w:val="af4"/>
              <w:spacing w:before="0" w:beforeAutospacing="0"/>
              <w:jc w:val="center"/>
            </w:pPr>
            <w:r>
              <w:t xml:space="preserve">Рисунок </w:t>
            </w:r>
            <w:r w:rsidR="006A072F">
              <w:t>28</w:t>
            </w:r>
            <w:r w:rsidR="00EC7A93">
              <w:t xml:space="preserve"> -</w:t>
            </w:r>
            <w:r>
              <w:t xml:space="preserve"> </w:t>
            </w:r>
            <w:r w:rsidR="00DD6B3F" w:rsidRPr="002F2ECA">
              <w:t xml:space="preserve">Пример </w:t>
            </w:r>
            <w:r w:rsidR="00DD6B3F" w:rsidRPr="002F2ECA">
              <w:br/>
              <w:t>обозначения шероховатости внутренней рез</w:t>
            </w:r>
            <w:r w:rsidR="00DD6B3F" w:rsidRPr="002F2ECA">
              <w:t>ь</w:t>
            </w:r>
            <w:r w:rsidR="00DD6B3F" w:rsidRPr="002F2ECA">
              <w:t>бы</w:t>
            </w:r>
          </w:p>
        </w:tc>
      </w:tr>
      <w:tr w:rsidR="00DD6B3F" w:rsidRPr="00053E4B" w:rsidTr="006F1DD3">
        <w:trPr>
          <w:tblCellSpacing w:w="7" w:type="dxa"/>
        </w:trPr>
        <w:tc>
          <w:tcPr>
            <w:tcW w:w="2492" w:type="pct"/>
            <w:vAlign w:val="center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7" w:name="рис24"/>
            <w:r>
              <w:rPr>
                <w:noProof/>
                <w:color w:val="FF00FF"/>
              </w:rPr>
              <w:drawing>
                <wp:inline distT="0" distB="0" distL="0" distR="0">
                  <wp:extent cx="2457450" cy="923925"/>
                  <wp:effectExtent l="0" t="0" r="0" b="0"/>
                  <wp:docPr id="34" name="Рисунок 67" descr="17e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17e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7"/>
          </w:p>
          <w:p w:rsidR="00DD6B3F" w:rsidRPr="00053E4B" w:rsidRDefault="00C60D93" w:rsidP="006A072F">
            <w:pPr>
              <w:pStyle w:val="af4"/>
              <w:spacing w:before="0" w:beforeAutospacing="0"/>
              <w:jc w:val="center"/>
              <w:rPr>
                <w:color w:val="FF00FF"/>
              </w:rPr>
            </w:pPr>
            <w:r w:rsidRPr="00C60D93">
              <w:rPr>
                <w:color w:val="000000"/>
              </w:rPr>
              <w:t xml:space="preserve">Рисунок </w:t>
            </w:r>
            <w:r w:rsidR="006A072F">
              <w:rPr>
                <w:color w:val="000000"/>
              </w:rPr>
              <w:t>29</w:t>
            </w:r>
            <w:r w:rsidR="00EC7A93">
              <w:rPr>
                <w:color w:val="000000"/>
              </w:rPr>
              <w:t xml:space="preserve"> - </w:t>
            </w:r>
            <w:r w:rsidR="00DD6B3F" w:rsidRPr="002F2ECA">
              <w:t xml:space="preserve">Пример </w:t>
            </w:r>
            <w:r w:rsidR="00DD6B3F" w:rsidRPr="002F2ECA">
              <w:br/>
              <w:t xml:space="preserve">обозначения шероховатости </w:t>
            </w:r>
            <w:r w:rsidR="00DD6B3F" w:rsidRPr="002F2ECA">
              <w:br/>
              <w:t>внутренней конической резьбы</w:t>
            </w:r>
          </w:p>
        </w:tc>
        <w:tc>
          <w:tcPr>
            <w:tcW w:w="2487" w:type="pct"/>
            <w:vAlign w:val="center"/>
          </w:tcPr>
          <w:p w:rsidR="00DD6B3F" w:rsidRPr="00053E4B" w:rsidRDefault="003761B3" w:rsidP="006F1DD3">
            <w:pPr>
              <w:jc w:val="center"/>
              <w:rPr>
                <w:color w:val="FF00FF"/>
              </w:rPr>
            </w:pPr>
            <w:bookmarkStart w:id="48" w:name="рис25"/>
            <w:r>
              <w:rPr>
                <w:noProof/>
                <w:color w:val="FF00FF"/>
              </w:rPr>
              <w:drawing>
                <wp:inline distT="0" distB="0" distL="0" distR="0">
                  <wp:extent cx="1000125" cy="933450"/>
                  <wp:effectExtent l="0" t="0" r="0" b="0"/>
                  <wp:docPr id="35" name="Рисунок 68" descr="17f_iz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17f_iz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8"/>
          </w:p>
          <w:p w:rsidR="00DD6B3F" w:rsidRPr="00053E4B" w:rsidRDefault="00C60D93" w:rsidP="006A072F">
            <w:pPr>
              <w:pStyle w:val="af4"/>
              <w:spacing w:before="0" w:beforeAutospacing="0"/>
              <w:jc w:val="center"/>
              <w:rPr>
                <w:color w:val="FF00FF"/>
              </w:rPr>
            </w:pPr>
            <w:r>
              <w:rPr>
                <w:color w:val="000000"/>
              </w:rPr>
              <w:t xml:space="preserve">Рисунок </w:t>
            </w:r>
            <w:r w:rsidR="006A072F">
              <w:rPr>
                <w:color w:val="000000"/>
              </w:rPr>
              <w:t>30</w:t>
            </w:r>
            <w:r w:rsidR="00EC7A93">
              <w:rPr>
                <w:color w:val="000000"/>
              </w:rPr>
              <w:t xml:space="preserve"> -</w:t>
            </w:r>
            <w:r w:rsidR="00DD6B3F" w:rsidRPr="00C60D93">
              <w:t xml:space="preserve"> </w:t>
            </w:r>
            <w:r w:rsidR="00DD6B3F" w:rsidRPr="002F2ECA">
              <w:t xml:space="preserve">Пример </w:t>
            </w:r>
            <w:r w:rsidR="00DD6B3F" w:rsidRPr="002F2ECA">
              <w:br/>
              <w:t xml:space="preserve">обозначения шероховатости </w:t>
            </w:r>
            <w:r w:rsidR="00DD6B3F" w:rsidRPr="002F2ECA">
              <w:br/>
              <w:t>внутренней резьбы</w:t>
            </w:r>
          </w:p>
        </w:tc>
      </w:tr>
    </w:tbl>
    <w:p w:rsidR="00DD6B3F" w:rsidRDefault="003761B3" w:rsidP="00DD6B3F">
      <w:pPr>
        <w:ind w:firstLine="288"/>
        <w:jc w:val="center"/>
      </w:pPr>
      <w:r>
        <w:rPr>
          <w:noProof/>
        </w:rPr>
        <w:drawing>
          <wp:inline distT="0" distB="0" distL="0" distR="0">
            <wp:extent cx="2400300" cy="1752600"/>
            <wp:effectExtent l="19050" t="0" r="0" b="0"/>
            <wp:docPr id="36" name="Рисунок 35" descr="обраб мате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браб матер нов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3F" w:rsidRPr="00CC5FAE" w:rsidRDefault="00CC5FAE" w:rsidP="008F473D">
      <w:pPr>
        <w:spacing w:before="120" w:after="120" w:line="276" w:lineRule="auto"/>
        <w:ind w:firstLine="289"/>
        <w:rPr>
          <w:sz w:val="24"/>
          <w:szCs w:val="24"/>
        </w:rPr>
      </w:pPr>
      <w:r w:rsidRPr="00CC5FAE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31</w:t>
      </w:r>
      <w:r w:rsidR="00EC7A93">
        <w:rPr>
          <w:sz w:val="24"/>
          <w:szCs w:val="24"/>
        </w:rPr>
        <w:t xml:space="preserve"> -</w:t>
      </w:r>
      <w:r w:rsidR="00C60D93">
        <w:rPr>
          <w:sz w:val="24"/>
          <w:szCs w:val="24"/>
        </w:rPr>
        <w:t xml:space="preserve"> </w:t>
      </w:r>
      <w:r w:rsidRPr="00CC5FAE">
        <w:rPr>
          <w:sz w:val="24"/>
          <w:szCs w:val="24"/>
        </w:rPr>
        <w:t>Значение шероховатости поверхности при разных видах обработки поверхн</w:t>
      </w:r>
      <w:r w:rsidRPr="00CC5FAE">
        <w:rPr>
          <w:sz w:val="24"/>
          <w:szCs w:val="24"/>
        </w:rPr>
        <w:t>о</w:t>
      </w:r>
      <w:r w:rsidRPr="00CC5FAE">
        <w:rPr>
          <w:sz w:val="24"/>
          <w:szCs w:val="24"/>
        </w:rPr>
        <w:t>сти</w:t>
      </w:r>
    </w:p>
    <w:p w:rsidR="00DD6B3F" w:rsidRPr="00CC5FAE" w:rsidRDefault="00063284" w:rsidP="008F473D">
      <w:pPr>
        <w:spacing w:before="120" w:after="120" w:line="276" w:lineRule="auto"/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Таблица 9 - </w:t>
      </w:r>
      <w:r w:rsidR="00DD6B3F" w:rsidRPr="00CC5FAE">
        <w:rPr>
          <w:sz w:val="24"/>
          <w:szCs w:val="24"/>
        </w:rPr>
        <w:t xml:space="preserve">Числовые величины параметров </w:t>
      </w:r>
      <w:r w:rsidR="00DD6B3F" w:rsidRPr="00CC5FAE">
        <w:rPr>
          <w:sz w:val="24"/>
          <w:szCs w:val="24"/>
          <w:lang w:val="en-US"/>
        </w:rPr>
        <w:t>Ra</w:t>
      </w:r>
      <w:r w:rsidR="00DD6B3F" w:rsidRPr="00CC5FAE">
        <w:rPr>
          <w:sz w:val="24"/>
          <w:szCs w:val="24"/>
        </w:rPr>
        <w:t xml:space="preserve"> и </w:t>
      </w:r>
      <w:r w:rsidR="00DD6B3F" w:rsidRPr="00CC5FAE">
        <w:rPr>
          <w:sz w:val="24"/>
          <w:szCs w:val="24"/>
          <w:lang w:val="en-US"/>
        </w:rPr>
        <w:t>Rz</w:t>
      </w:r>
      <w:r w:rsidR="00917881">
        <w:rPr>
          <w:sz w:val="24"/>
          <w:szCs w:val="24"/>
        </w:rPr>
        <w:t xml:space="preserve"> следует брать по ГОСТ 2</w:t>
      </w:r>
      <w:r w:rsidR="00DD6B3F" w:rsidRPr="00CC5FAE">
        <w:rPr>
          <w:sz w:val="24"/>
          <w:szCs w:val="24"/>
        </w:rPr>
        <w:t>789-73</w:t>
      </w:r>
    </w:p>
    <w:p w:rsidR="00DD6B3F" w:rsidRPr="008C4D23" w:rsidRDefault="00DD6B3F" w:rsidP="008F473D">
      <w:pPr>
        <w:spacing w:line="276" w:lineRule="auto"/>
        <w:ind w:firstLine="288"/>
        <w:rPr>
          <w:b/>
          <w:sz w:val="6"/>
          <w:szCs w:val="6"/>
        </w:rPr>
      </w:pPr>
    </w:p>
    <w:p w:rsidR="00DD6B3F" w:rsidRPr="00F00716" w:rsidRDefault="00DD6B3F" w:rsidP="008F473D">
      <w:pPr>
        <w:spacing w:line="276" w:lineRule="auto"/>
        <w:ind w:firstLine="288"/>
        <w:rPr>
          <w:b/>
          <w:sz w:val="18"/>
          <w:szCs w:val="18"/>
        </w:rPr>
      </w:pPr>
      <w:r w:rsidRPr="00F00716">
        <w:rPr>
          <w:b/>
          <w:sz w:val="18"/>
          <w:szCs w:val="18"/>
        </w:rPr>
        <w:t xml:space="preserve">Среднее арифметическое отклонение профиля </w:t>
      </w:r>
      <w:r w:rsidRPr="00F00716">
        <w:rPr>
          <w:b/>
          <w:sz w:val="18"/>
          <w:szCs w:val="18"/>
          <w:lang w:val="en-US"/>
        </w:rPr>
        <w:t>Ra</w:t>
      </w:r>
      <w:r w:rsidRPr="00F00716">
        <w:rPr>
          <w:b/>
          <w:sz w:val="18"/>
          <w:szCs w:val="18"/>
        </w:rPr>
        <w:t xml:space="preserve">, мкм          Высота неровностей профиля по 10 точкам </w:t>
      </w:r>
      <w:r w:rsidRPr="00F00716">
        <w:rPr>
          <w:b/>
          <w:sz w:val="18"/>
          <w:szCs w:val="18"/>
          <w:lang w:val="en-US"/>
        </w:rPr>
        <w:t>Rz</w:t>
      </w:r>
      <w:r w:rsidRPr="00F00716">
        <w:rPr>
          <w:b/>
          <w:sz w:val="18"/>
          <w:szCs w:val="18"/>
        </w:rPr>
        <w:t>, мкм</w:t>
      </w:r>
    </w:p>
    <w:tbl>
      <w:tblPr>
        <w:tblpPr w:leftFromText="180" w:rightFromText="180" w:vertAnchor="text" w:horzAnchor="page" w:tblpX="2418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978"/>
        <w:gridCol w:w="978"/>
        <w:gridCol w:w="978"/>
      </w:tblGrid>
      <w:tr w:rsidR="00DD6B3F" w:rsidRPr="006A072F" w:rsidTr="00DD6B3F">
        <w:tc>
          <w:tcPr>
            <w:tcW w:w="978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80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63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16,0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12,5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10,0</w:t>
            </w:r>
          </w:p>
        </w:tc>
        <w:tc>
          <w:tcPr>
            <w:tcW w:w="978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8,0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6,3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5,0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4,0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3,2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2,5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1,60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0,80</w:t>
            </w:r>
          </w:p>
        </w:tc>
        <w:tc>
          <w:tcPr>
            <w:tcW w:w="978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0,63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0,20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0,160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0,080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0,063</w:t>
            </w:r>
          </w:p>
        </w:tc>
        <w:tc>
          <w:tcPr>
            <w:tcW w:w="978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0,020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0,016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0,012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0,010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0,008</w:t>
            </w:r>
          </w:p>
        </w:tc>
      </w:tr>
    </w:tbl>
    <w:p w:rsidR="00DD6B3F" w:rsidRDefault="00DD6B3F" w:rsidP="00DD6B3F">
      <w:pPr>
        <w:ind w:firstLine="288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816"/>
        <w:gridCol w:w="816"/>
        <w:gridCol w:w="816"/>
        <w:gridCol w:w="816"/>
      </w:tblGrid>
      <w:tr w:rsidR="00DD6B3F" w:rsidRPr="006A072F" w:rsidTr="00DD6B3F">
        <w:tc>
          <w:tcPr>
            <w:tcW w:w="816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1000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800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630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500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400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320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160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125</w:t>
            </w:r>
          </w:p>
        </w:tc>
        <w:tc>
          <w:tcPr>
            <w:tcW w:w="816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80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63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25,0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20,0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16,0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12,5</w:t>
            </w:r>
          </w:p>
        </w:tc>
        <w:tc>
          <w:tcPr>
            <w:tcW w:w="816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10,0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8,0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6,3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5,0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4,0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3,2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2,5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2,0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1,60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1,25</w:t>
            </w:r>
          </w:p>
        </w:tc>
        <w:tc>
          <w:tcPr>
            <w:tcW w:w="816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1,00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0,80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0,63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0,20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0,160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0,125</w:t>
            </w:r>
          </w:p>
        </w:tc>
        <w:tc>
          <w:tcPr>
            <w:tcW w:w="816" w:type="dxa"/>
          </w:tcPr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0,100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0,080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0,063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0,050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0,040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0,032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0,025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-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-</w:t>
            </w:r>
          </w:p>
          <w:p w:rsidR="00DD6B3F" w:rsidRPr="006A072F" w:rsidRDefault="00DD6B3F" w:rsidP="00DD6B3F">
            <w:pPr>
              <w:jc w:val="center"/>
              <w:rPr>
                <w:i/>
                <w:szCs w:val="16"/>
              </w:rPr>
            </w:pPr>
            <w:r w:rsidRPr="006A072F">
              <w:rPr>
                <w:i/>
                <w:szCs w:val="16"/>
              </w:rPr>
              <w:t>-</w:t>
            </w:r>
          </w:p>
        </w:tc>
      </w:tr>
    </w:tbl>
    <w:p w:rsidR="00DD6B3F" w:rsidRDefault="00DD6B3F" w:rsidP="00DD6B3F">
      <w:pPr>
        <w:ind w:firstLine="288"/>
        <w:rPr>
          <w:b/>
          <w:sz w:val="16"/>
          <w:szCs w:val="16"/>
        </w:rPr>
      </w:pPr>
    </w:p>
    <w:p w:rsidR="00DD6B3F" w:rsidRDefault="00DD6B3F" w:rsidP="00DD6B3F">
      <w:pPr>
        <w:ind w:firstLine="288"/>
        <w:rPr>
          <w:b/>
          <w:sz w:val="16"/>
          <w:szCs w:val="16"/>
        </w:rPr>
      </w:pPr>
    </w:p>
    <w:p w:rsidR="00DD6B3F" w:rsidRPr="00042BD8" w:rsidRDefault="00DD6B3F" w:rsidP="00DD6B3F">
      <w:pPr>
        <w:ind w:firstLine="288"/>
        <w:rPr>
          <w:b/>
          <w:sz w:val="16"/>
          <w:szCs w:val="16"/>
        </w:rPr>
      </w:pPr>
    </w:p>
    <w:p w:rsidR="00DD6B3F" w:rsidRDefault="00DD6B3F" w:rsidP="00DD6B3F">
      <w:pPr>
        <w:ind w:firstLine="552"/>
        <w:jc w:val="both"/>
        <w:rPr>
          <w:b/>
          <w:i/>
        </w:rPr>
      </w:pPr>
    </w:p>
    <w:p w:rsidR="00DD6B3F" w:rsidRDefault="00DD6B3F" w:rsidP="00DD6B3F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DD6B3F" w:rsidRDefault="00DD6B3F" w:rsidP="00DD6B3F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DD6B3F" w:rsidRDefault="00DD6B3F" w:rsidP="00DD6B3F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DD6B3F" w:rsidRDefault="00DD6B3F" w:rsidP="00DD6B3F">
      <w:pPr>
        <w:shd w:val="clear" w:color="auto" w:fill="FFFFFF"/>
        <w:ind w:firstLine="709"/>
        <w:jc w:val="both"/>
        <w:rPr>
          <w:bCs/>
          <w:iCs/>
          <w:color w:val="000000"/>
        </w:rPr>
      </w:pPr>
    </w:p>
    <w:p w:rsidR="00DD6B3F" w:rsidRPr="006108B9" w:rsidRDefault="00DD6B3F" w:rsidP="00DD6B3F">
      <w:pPr>
        <w:ind w:firstLine="709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460A10" w:rsidRDefault="00460A10" w:rsidP="00460A10">
      <w:pPr>
        <w:shd w:val="clear" w:color="auto" w:fill="FFFFFF"/>
        <w:ind w:left="5" w:right="14" w:firstLine="1138"/>
        <w:jc w:val="both"/>
      </w:pPr>
    </w:p>
    <w:p w:rsidR="00CC5FAE" w:rsidRDefault="00CC5FA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8F473D" w:rsidP="00460A10">
      <w:pPr>
        <w:shd w:val="clear" w:color="auto" w:fill="FFFFFF"/>
        <w:ind w:left="5" w:right="14" w:firstLine="1138"/>
        <w:jc w:val="both"/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754067</wp:posOffset>
            </wp:positionH>
            <wp:positionV relativeFrom="paragraph">
              <wp:posOffset>16889</wp:posOffset>
            </wp:positionV>
            <wp:extent cx="4361882" cy="3251377"/>
            <wp:effectExtent l="19050" t="0" r="568" b="0"/>
            <wp:wrapNone/>
            <wp:docPr id="4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57" cy="325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8F473D" w:rsidRDefault="008F473D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EC7A93" w:rsidRDefault="00EC7A93" w:rsidP="00460A10">
      <w:pPr>
        <w:shd w:val="clear" w:color="auto" w:fill="FFFFFF"/>
        <w:ind w:left="5" w:right="14" w:firstLine="1138"/>
        <w:jc w:val="both"/>
      </w:pPr>
    </w:p>
    <w:p w:rsidR="00B931DE" w:rsidRDefault="00B931DE" w:rsidP="00460A10">
      <w:pPr>
        <w:shd w:val="clear" w:color="auto" w:fill="FFFFFF"/>
        <w:ind w:left="5" w:right="14" w:firstLine="1138"/>
        <w:jc w:val="both"/>
      </w:pPr>
    </w:p>
    <w:p w:rsidR="00CC5FAE" w:rsidRPr="00CC5FAE" w:rsidRDefault="00CC5FAE" w:rsidP="00CC5FAE">
      <w:pPr>
        <w:shd w:val="clear" w:color="auto" w:fill="FFFFFF"/>
        <w:ind w:firstLine="709"/>
        <w:jc w:val="both"/>
        <w:rPr>
          <w:bCs/>
          <w:iCs/>
          <w:color w:val="000000"/>
          <w:sz w:val="24"/>
          <w:szCs w:val="24"/>
        </w:rPr>
      </w:pPr>
      <w:r w:rsidRPr="00CC5FAE">
        <w:rPr>
          <w:bCs/>
          <w:iCs/>
          <w:color w:val="000000"/>
          <w:sz w:val="24"/>
          <w:szCs w:val="24"/>
        </w:rPr>
        <w:t xml:space="preserve">Рисунок </w:t>
      </w:r>
      <w:r w:rsidR="006A072F">
        <w:rPr>
          <w:bCs/>
          <w:iCs/>
          <w:color w:val="000000"/>
          <w:sz w:val="24"/>
          <w:szCs w:val="24"/>
        </w:rPr>
        <w:t>32</w:t>
      </w:r>
      <w:r w:rsidR="00EC7A93">
        <w:rPr>
          <w:bCs/>
          <w:iCs/>
          <w:color w:val="000000"/>
          <w:sz w:val="24"/>
          <w:szCs w:val="24"/>
        </w:rPr>
        <w:t xml:space="preserve"> -</w:t>
      </w:r>
      <w:r w:rsidR="00C60D93">
        <w:rPr>
          <w:bCs/>
          <w:iCs/>
          <w:color w:val="000000"/>
          <w:sz w:val="24"/>
          <w:szCs w:val="24"/>
        </w:rPr>
        <w:t xml:space="preserve"> </w:t>
      </w:r>
      <w:r w:rsidRPr="00CC5FAE">
        <w:rPr>
          <w:bCs/>
          <w:iCs/>
          <w:color w:val="000000"/>
          <w:sz w:val="24"/>
          <w:szCs w:val="24"/>
        </w:rPr>
        <w:t>Пример выполнения чертежа детали</w:t>
      </w:r>
    </w:p>
    <w:p w:rsidR="00CC5FAE" w:rsidRDefault="00CC5FAE" w:rsidP="00CC5FAE">
      <w:pPr>
        <w:shd w:val="clear" w:color="auto" w:fill="FFFFFF"/>
        <w:ind w:left="5" w:right="14" w:firstLine="1138"/>
        <w:jc w:val="both"/>
      </w:pPr>
    </w:p>
    <w:p w:rsidR="00250B6D" w:rsidRPr="000A49C3" w:rsidRDefault="00785BB1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9" w:name="_Toc446268208"/>
      <w:r w:rsidRPr="000A49C3">
        <w:rPr>
          <w:rFonts w:ascii="Times New Roman" w:hAnsi="Times New Roman"/>
          <w:color w:val="auto"/>
          <w:sz w:val="24"/>
          <w:szCs w:val="24"/>
        </w:rPr>
        <w:t xml:space="preserve">4.8 </w:t>
      </w:r>
      <w:r w:rsidR="00250B6D" w:rsidRPr="000A49C3">
        <w:rPr>
          <w:rFonts w:ascii="Times New Roman" w:hAnsi="Times New Roman"/>
          <w:color w:val="auto"/>
          <w:sz w:val="24"/>
          <w:szCs w:val="24"/>
        </w:rPr>
        <w:t>Изображение и обозначение резьбы по ГОСТ 2.311-68</w:t>
      </w:r>
      <w:bookmarkEnd w:id="49"/>
    </w:p>
    <w:p w:rsidR="00CC5FAE" w:rsidRDefault="003761B3" w:rsidP="00460A10">
      <w:pPr>
        <w:shd w:val="clear" w:color="auto" w:fill="FFFFFF"/>
        <w:ind w:left="5" w:right="14" w:firstLine="113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97790</wp:posOffset>
            </wp:positionV>
            <wp:extent cx="1080135" cy="672465"/>
            <wp:effectExtent l="19050" t="19050" r="5715" b="0"/>
            <wp:wrapTight wrapText="bothSides">
              <wp:wrapPolygon edited="0">
                <wp:start x="16504" y="-454"/>
                <wp:lineTo x="-255" y="-924"/>
                <wp:lineTo x="-495" y="21101"/>
                <wp:lineTo x="16646" y="21582"/>
                <wp:lineTo x="21597" y="21721"/>
                <wp:lineTo x="21837" y="-304"/>
                <wp:lineTo x="16504" y="-454"/>
              </wp:wrapPolygon>
            </wp:wrapTight>
            <wp:docPr id="43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t="3017" b="13943"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08013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6D" w:rsidRDefault="00250B6D" w:rsidP="00250B6D">
      <w:pPr>
        <w:shd w:val="clear" w:color="auto" w:fill="FFFFFF"/>
        <w:ind w:firstLine="709"/>
        <w:jc w:val="both"/>
        <w:rPr>
          <w:color w:val="000000"/>
        </w:rPr>
      </w:pPr>
    </w:p>
    <w:p w:rsidR="00250B6D" w:rsidRDefault="003761B3" w:rsidP="00250B6D">
      <w:pPr>
        <w:shd w:val="clear" w:color="auto" w:fill="FFFFFF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47750" cy="514350"/>
            <wp:effectExtent l="19050" t="0" r="0" b="0"/>
            <wp:docPr id="3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8A" w:rsidRDefault="005D118A" w:rsidP="00250B6D">
      <w:pPr>
        <w:shd w:val="clear" w:color="auto" w:fill="FFFFFF"/>
        <w:ind w:firstLine="709"/>
        <w:jc w:val="both"/>
        <w:rPr>
          <w:color w:val="000000"/>
        </w:rPr>
      </w:pPr>
    </w:p>
    <w:p w:rsidR="005D118A" w:rsidRPr="007C3FB6" w:rsidRDefault="005D118A" w:rsidP="005D118A">
      <w:pPr>
        <w:shd w:val="clear" w:color="auto" w:fill="FFFFFF"/>
        <w:ind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7C3FB6">
        <w:rPr>
          <w:color w:val="000000"/>
          <w:sz w:val="24"/>
          <w:szCs w:val="24"/>
        </w:rPr>
        <w:t xml:space="preserve">На стержне                                                      </w:t>
      </w:r>
      <w:r>
        <w:rPr>
          <w:color w:val="000000"/>
          <w:sz w:val="24"/>
          <w:szCs w:val="24"/>
        </w:rPr>
        <w:t>б)</w:t>
      </w:r>
      <w:r w:rsidRPr="007C3FB6">
        <w:rPr>
          <w:color w:val="000000"/>
          <w:sz w:val="24"/>
          <w:szCs w:val="24"/>
        </w:rPr>
        <w:t xml:space="preserve"> В отверстии</w:t>
      </w:r>
    </w:p>
    <w:p w:rsidR="007C3FB6" w:rsidRPr="007C3FB6" w:rsidRDefault="007C3FB6" w:rsidP="007C3FB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7C3FB6">
        <w:rPr>
          <w:color w:val="000000"/>
          <w:sz w:val="24"/>
          <w:szCs w:val="24"/>
        </w:rPr>
        <w:t xml:space="preserve">Рисунок </w:t>
      </w:r>
      <w:r w:rsidR="006A072F">
        <w:rPr>
          <w:color w:val="000000"/>
          <w:sz w:val="24"/>
          <w:szCs w:val="24"/>
        </w:rPr>
        <w:t>33</w:t>
      </w:r>
      <w:r w:rsidR="00EC7A93">
        <w:rPr>
          <w:color w:val="000000"/>
          <w:sz w:val="24"/>
          <w:szCs w:val="24"/>
        </w:rPr>
        <w:t xml:space="preserve"> -</w:t>
      </w:r>
      <w:r w:rsidRPr="007C3FB6">
        <w:rPr>
          <w:color w:val="000000"/>
          <w:sz w:val="24"/>
          <w:szCs w:val="24"/>
        </w:rPr>
        <w:t xml:space="preserve"> Изображение резьбы на чертежах</w:t>
      </w:r>
    </w:p>
    <w:p w:rsidR="00250B6D" w:rsidRPr="006823A3" w:rsidRDefault="00250B6D" w:rsidP="00250B6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50B6D" w:rsidRDefault="003761B3" w:rsidP="00250B6D">
      <w:pPr>
        <w:shd w:val="clear" w:color="auto" w:fill="FFFFFF"/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2540</wp:posOffset>
            </wp:positionV>
            <wp:extent cx="1732280" cy="1195070"/>
            <wp:effectExtent l="19050" t="0" r="1270" b="0"/>
            <wp:wrapNone/>
            <wp:docPr id="48" name="Рисунок 8" descr="img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33.JPE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B5DAB" w:rsidRDefault="002B5DAB" w:rsidP="00250B6D">
      <w:pPr>
        <w:shd w:val="clear" w:color="auto" w:fill="FFFFFF"/>
        <w:ind w:firstLine="709"/>
        <w:jc w:val="both"/>
        <w:rPr>
          <w:color w:val="000000"/>
        </w:rPr>
      </w:pPr>
    </w:p>
    <w:p w:rsidR="00250B6D" w:rsidRDefault="00250B6D" w:rsidP="00250B6D">
      <w:pPr>
        <w:shd w:val="clear" w:color="auto" w:fill="FFFFFF"/>
        <w:ind w:firstLine="709"/>
        <w:jc w:val="center"/>
        <w:rPr>
          <w:color w:val="000000"/>
        </w:rPr>
      </w:pPr>
    </w:p>
    <w:p w:rsidR="00250B6D" w:rsidRDefault="007C3FB6" w:rsidP="007C3FB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Рисунок </w:t>
      </w:r>
      <w:r w:rsidR="006A072F">
        <w:rPr>
          <w:color w:val="000000"/>
          <w:sz w:val="24"/>
          <w:szCs w:val="24"/>
        </w:rPr>
        <w:t>34</w:t>
      </w:r>
      <w:r w:rsidR="006823A3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7C3FB6">
        <w:rPr>
          <w:color w:val="000000"/>
          <w:sz w:val="24"/>
          <w:szCs w:val="24"/>
        </w:rPr>
        <w:t>Изображение резьбовых соединений</w:t>
      </w:r>
    </w:p>
    <w:p w:rsidR="006823A3" w:rsidRPr="007C3FB6" w:rsidRDefault="006823A3" w:rsidP="007C3FB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250B6D" w:rsidRPr="000E22DF" w:rsidRDefault="00250B6D" w:rsidP="00250B6D">
      <w:pPr>
        <w:jc w:val="center"/>
        <w:rPr>
          <w:b/>
        </w:rPr>
      </w:pPr>
      <w:r w:rsidRPr="000E22DF">
        <w:rPr>
          <w:b/>
          <w:sz w:val="28"/>
          <w:szCs w:val="28"/>
        </w:rPr>
        <w:t>ВСЕ ТИПЫ РЕЗЬБ ОБОЗНАЧАЮТСЯ</w:t>
      </w:r>
    </w:p>
    <w:p w:rsidR="00250B6D" w:rsidRDefault="00250B6D" w:rsidP="00250B6D">
      <w:pPr>
        <w:jc w:val="center"/>
      </w:pPr>
    </w:p>
    <w:p w:rsidR="00250B6D" w:rsidRDefault="008F473D" w:rsidP="00250B6D">
      <w:pPr>
        <w:shd w:val="clear" w:color="auto" w:fill="FFFFFF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66040</wp:posOffset>
            </wp:positionV>
            <wp:extent cx="1795780" cy="641350"/>
            <wp:effectExtent l="19050" t="0" r="0" b="0"/>
            <wp:wrapNone/>
            <wp:docPr id="49" name="Рисунок 163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s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6D" w:rsidRDefault="00250B6D" w:rsidP="00250B6D">
      <w:pPr>
        <w:shd w:val="clear" w:color="auto" w:fill="FFFFFF"/>
        <w:ind w:firstLine="709"/>
        <w:jc w:val="both"/>
        <w:rPr>
          <w:color w:val="000000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1414748</wp:posOffset>
            </wp:positionH>
            <wp:positionV relativeFrom="paragraph">
              <wp:posOffset>126071</wp:posOffset>
            </wp:positionV>
            <wp:extent cx="1796103" cy="1501254"/>
            <wp:effectExtent l="19050" t="0" r="0" b="0"/>
            <wp:wrapNone/>
            <wp:docPr id="42" name="Рисунок 165" descr="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s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3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-1905</wp:posOffset>
            </wp:positionV>
            <wp:extent cx="1945640" cy="641350"/>
            <wp:effectExtent l="19050" t="0" r="0" b="0"/>
            <wp:wrapNone/>
            <wp:docPr id="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8F473D" w:rsidRDefault="008F473D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7C3FB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Рисунок </w:t>
      </w:r>
      <w:r w:rsidR="006A072F">
        <w:rPr>
          <w:color w:val="000000"/>
          <w:sz w:val="24"/>
          <w:szCs w:val="24"/>
        </w:rPr>
        <w:t>35</w:t>
      </w:r>
      <w:r w:rsidR="006823A3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CD0CF8">
        <w:rPr>
          <w:color w:val="000000"/>
          <w:sz w:val="24"/>
          <w:szCs w:val="24"/>
        </w:rPr>
        <w:t>Примеры обозначения метрической резьбы</w:t>
      </w:r>
    </w:p>
    <w:p w:rsidR="007C3FB6" w:rsidRDefault="003761B3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78740</wp:posOffset>
            </wp:positionV>
            <wp:extent cx="1800860" cy="2299970"/>
            <wp:effectExtent l="19050" t="0" r="8890" b="0"/>
            <wp:wrapNone/>
            <wp:docPr id="10" name="Рисунок 6" descr="трубное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рубноесоед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7C3FB6" w:rsidRPr="00CD0CF8" w:rsidRDefault="007C3FB6" w:rsidP="00250B6D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CC5FAE" w:rsidRDefault="00CC5FAE" w:rsidP="00460A10">
      <w:pPr>
        <w:shd w:val="clear" w:color="auto" w:fill="FFFFFF"/>
        <w:ind w:left="5" w:right="14" w:firstLine="1138"/>
        <w:jc w:val="both"/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62670B">
      <w:pPr>
        <w:ind w:firstLine="709"/>
        <w:jc w:val="both"/>
        <w:rPr>
          <w:b/>
          <w:sz w:val="24"/>
          <w:szCs w:val="24"/>
        </w:rPr>
      </w:pPr>
    </w:p>
    <w:p w:rsidR="007C3FB6" w:rsidRDefault="007C3FB6" w:rsidP="007C3FB6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Рисунок </w:t>
      </w:r>
      <w:r w:rsidR="006A072F">
        <w:rPr>
          <w:color w:val="000000"/>
          <w:sz w:val="24"/>
          <w:szCs w:val="24"/>
        </w:rPr>
        <w:t>36</w:t>
      </w:r>
      <w:r w:rsidR="006823A3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Пример обозначения трубной резьбы</w:t>
      </w:r>
    </w:p>
    <w:p w:rsidR="0062670B" w:rsidRPr="000A49C3" w:rsidRDefault="00755C62" w:rsidP="008F473D">
      <w:pPr>
        <w:pStyle w:val="2"/>
        <w:spacing w:after="12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0" w:name="_Toc446268209"/>
      <w:r w:rsidRPr="000A49C3">
        <w:rPr>
          <w:rFonts w:ascii="Times New Roman" w:hAnsi="Times New Roman"/>
          <w:color w:val="auto"/>
          <w:sz w:val="24"/>
          <w:szCs w:val="24"/>
        </w:rPr>
        <w:t>4.</w:t>
      </w:r>
      <w:r w:rsidR="00785BB1" w:rsidRPr="000A49C3">
        <w:rPr>
          <w:rFonts w:ascii="Times New Roman" w:hAnsi="Times New Roman"/>
          <w:color w:val="auto"/>
          <w:sz w:val="24"/>
          <w:szCs w:val="24"/>
        </w:rPr>
        <w:t>9</w:t>
      </w:r>
      <w:r w:rsidRPr="000A49C3">
        <w:rPr>
          <w:rFonts w:ascii="Times New Roman" w:hAnsi="Times New Roman"/>
          <w:color w:val="auto"/>
          <w:sz w:val="24"/>
          <w:szCs w:val="24"/>
        </w:rPr>
        <w:t xml:space="preserve"> Правила выполнения спецификации</w:t>
      </w:r>
      <w:bookmarkEnd w:id="50"/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 xml:space="preserve">Спецификацию к чертежам составляют на отдельных листах формата А4 на каждую сборочную единицу, комплекс по формам </w:t>
      </w:r>
      <w:r w:rsidRPr="0062670B">
        <w:rPr>
          <w:sz w:val="24"/>
          <w:szCs w:val="24"/>
          <w:lang w:val="en-US"/>
        </w:rPr>
        <w:t>I</w:t>
      </w:r>
      <w:r w:rsidRPr="0062670B">
        <w:rPr>
          <w:sz w:val="24"/>
          <w:szCs w:val="24"/>
        </w:rPr>
        <w:t xml:space="preserve"> (заглавный лист) и </w:t>
      </w:r>
      <w:r w:rsidRPr="0062670B">
        <w:rPr>
          <w:sz w:val="24"/>
          <w:szCs w:val="24"/>
          <w:lang w:val="en-US"/>
        </w:rPr>
        <w:t>I</w:t>
      </w:r>
      <w:r w:rsidRPr="0062670B">
        <w:rPr>
          <w:sz w:val="24"/>
          <w:szCs w:val="24"/>
        </w:rPr>
        <w:t>а (последующие листы), у</w:t>
      </w:r>
      <w:r w:rsidRPr="0062670B">
        <w:rPr>
          <w:sz w:val="24"/>
          <w:szCs w:val="24"/>
        </w:rPr>
        <w:t>с</w:t>
      </w:r>
      <w:r w:rsidRPr="0062670B">
        <w:rPr>
          <w:sz w:val="24"/>
          <w:szCs w:val="24"/>
        </w:rPr>
        <w:t>тановленным</w:t>
      </w:r>
      <w:r w:rsidR="00917881">
        <w:rPr>
          <w:sz w:val="24"/>
          <w:szCs w:val="24"/>
        </w:rPr>
        <w:t xml:space="preserve"> ГОСТ 2.10</w:t>
      </w:r>
      <w:r w:rsidR="004E5E68">
        <w:rPr>
          <w:sz w:val="24"/>
          <w:szCs w:val="24"/>
        </w:rPr>
        <w:t>6</w:t>
      </w:r>
      <w:r w:rsidR="00917881">
        <w:rPr>
          <w:sz w:val="24"/>
          <w:szCs w:val="24"/>
        </w:rPr>
        <w:t>-</w:t>
      </w:r>
      <w:r w:rsidR="004E5E68">
        <w:rPr>
          <w:sz w:val="24"/>
          <w:szCs w:val="24"/>
        </w:rPr>
        <w:t>96</w:t>
      </w:r>
      <w:r w:rsidRPr="0062670B">
        <w:rPr>
          <w:sz w:val="24"/>
          <w:szCs w:val="24"/>
        </w:rPr>
        <w:t xml:space="preserve">. 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>Допускается использование форм, выполненных типографическим способом.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>Спецификации в общем случае состоят из разделов, которые располагают следующей последовательностью: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документации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комплексы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сборочные единицы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детали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 xml:space="preserve">стандартные изделия 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прочие изделия</w:t>
      </w:r>
    </w:p>
    <w:p w:rsidR="0062670B" w:rsidRPr="00755C62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55C62">
        <w:rPr>
          <w:sz w:val="24"/>
          <w:szCs w:val="24"/>
        </w:rPr>
        <w:t>материалы</w:t>
      </w:r>
    </w:p>
    <w:p w:rsidR="0062670B" w:rsidRPr="0062670B" w:rsidRDefault="0062670B" w:rsidP="008F473D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 w:rsidRPr="00755C62">
        <w:rPr>
          <w:sz w:val="24"/>
          <w:szCs w:val="24"/>
        </w:rPr>
        <w:t>комплекты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>Наличие тех или иных разделов определяется составом специфицируемого изделия. Наименования каждого раздела указывают в виде заголовка в графе «Наименование» и по</w:t>
      </w:r>
      <w:r w:rsidRPr="0062670B">
        <w:rPr>
          <w:sz w:val="24"/>
          <w:szCs w:val="24"/>
        </w:rPr>
        <w:t>д</w:t>
      </w:r>
      <w:r w:rsidRPr="0062670B">
        <w:rPr>
          <w:sz w:val="24"/>
          <w:szCs w:val="24"/>
        </w:rPr>
        <w:t>черкивают тонкой линией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 xml:space="preserve">В раздел </w:t>
      </w:r>
      <w:r w:rsidRPr="0062670B">
        <w:rPr>
          <w:b/>
          <w:sz w:val="24"/>
          <w:szCs w:val="24"/>
        </w:rPr>
        <w:t>«Документация»</w:t>
      </w:r>
      <w:r w:rsidRPr="0062670B">
        <w:rPr>
          <w:sz w:val="24"/>
          <w:szCs w:val="24"/>
        </w:rPr>
        <w:t xml:space="preserve"> вносят документы, составляющие комплект конструкто</w:t>
      </w:r>
      <w:r w:rsidRPr="0062670B">
        <w:rPr>
          <w:sz w:val="24"/>
          <w:szCs w:val="24"/>
        </w:rPr>
        <w:t>р</w:t>
      </w:r>
      <w:r w:rsidRPr="0062670B">
        <w:rPr>
          <w:sz w:val="24"/>
          <w:szCs w:val="24"/>
        </w:rPr>
        <w:lastRenderedPageBreak/>
        <w:t>ских документов специфицируемого изделия, кроме его спецификации.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 xml:space="preserve">В разделы </w:t>
      </w:r>
      <w:r w:rsidRPr="0062670B">
        <w:rPr>
          <w:b/>
          <w:sz w:val="24"/>
          <w:szCs w:val="24"/>
        </w:rPr>
        <w:t>«Комплексы», «Сборочные единицы»</w:t>
      </w:r>
      <w:r w:rsidRPr="0062670B">
        <w:rPr>
          <w:sz w:val="24"/>
          <w:szCs w:val="24"/>
        </w:rPr>
        <w:t xml:space="preserve"> и </w:t>
      </w:r>
      <w:r w:rsidRPr="0062670B">
        <w:rPr>
          <w:b/>
          <w:sz w:val="24"/>
          <w:szCs w:val="24"/>
        </w:rPr>
        <w:t>«Детали»</w:t>
      </w:r>
      <w:r w:rsidRPr="0062670B">
        <w:rPr>
          <w:sz w:val="24"/>
          <w:szCs w:val="24"/>
        </w:rPr>
        <w:t xml:space="preserve"> вносят комплексы, сборочные единицы и детали, непосредственно входящие в специфицируемое изделие.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 xml:space="preserve">В раздел </w:t>
      </w:r>
      <w:r w:rsidRPr="0062670B">
        <w:rPr>
          <w:b/>
          <w:sz w:val="24"/>
          <w:szCs w:val="24"/>
        </w:rPr>
        <w:t>«Стандартные изделия»</w:t>
      </w:r>
      <w:r w:rsidRPr="0062670B">
        <w:rPr>
          <w:sz w:val="24"/>
          <w:szCs w:val="24"/>
        </w:rPr>
        <w:t xml:space="preserve"> записывают наименование и обозначение изделий в соответствии со стандартами на эти изделия.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 xml:space="preserve">В разделе </w:t>
      </w:r>
      <w:r w:rsidRPr="0062670B">
        <w:rPr>
          <w:b/>
          <w:sz w:val="24"/>
          <w:szCs w:val="24"/>
        </w:rPr>
        <w:t>«Материалы»</w:t>
      </w:r>
      <w:r w:rsidRPr="0062670B">
        <w:rPr>
          <w:sz w:val="24"/>
          <w:szCs w:val="24"/>
        </w:rPr>
        <w:t xml:space="preserve"> - обозначение материалов, установленных в стандартах и технических условиях на эти материалы с указанием общего количества материалов на одно специфицируемое изделие и единицы измерения величины.</w:t>
      </w:r>
    </w:p>
    <w:p w:rsidR="0062670B" w:rsidRPr="0062670B" w:rsidRDefault="0062670B" w:rsidP="008F473D">
      <w:pPr>
        <w:spacing w:line="276" w:lineRule="auto"/>
        <w:ind w:firstLine="709"/>
        <w:jc w:val="both"/>
        <w:rPr>
          <w:sz w:val="24"/>
          <w:szCs w:val="24"/>
        </w:rPr>
      </w:pPr>
      <w:r w:rsidRPr="0062670B">
        <w:rPr>
          <w:sz w:val="24"/>
          <w:szCs w:val="24"/>
        </w:rPr>
        <w:t>В разделе «Комплекты» - набор изделий, имеющих общее эксплуатационное назнач</w:t>
      </w:r>
      <w:r w:rsidRPr="0062670B">
        <w:rPr>
          <w:sz w:val="24"/>
          <w:szCs w:val="24"/>
        </w:rPr>
        <w:t>е</w:t>
      </w:r>
      <w:r w:rsidRPr="0062670B">
        <w:rPr>
          <w:sz w:val="24"/>
          <w:szCs w:val="24"/>
        </w:rPr>
        <w:t>ние вспомогательного характера, например: комплект запасных частей.</w:t>
      </w:r>
    </w:p>
    <w:p w:rsidR="00CC5FAE" w:rsidRDefault="00CC5FAE" w:rsidP="0062670B">
      <w:pPr>
        <w:shd w:val="clear" w:color="auto" w:fill="FFFFFF"/>
        <w:ind w:right="14"/>
        <w:jc w:val="both"/>
      </w:pPr>
    </w:p>
    <w:p w:rsidR="00CC5FAE" w:rsidRDefault="008F473D" w:rsidP="00460A10">
      <w:pPr>
        <w:shd w:val="clear" w:color="auto" w:fill="FFFFFF"/>
        <w:ind w:left="5" w:right="14" w:firstLine="1138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133985</wp:posOffset>
            </wp:positionV>
            <wp:extent cx="1535430" cy="2306320"/>
            <wp:effectExtent l="19050" t="0" r="7620" b="0"/>
            <wp:wrapNone/>
            <wp:docPr id="9" name="Рисунок 19" descr="сп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пец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78105</wp:posOffset>
            </wp:positionV>
            <wp:extent cx="3503930" cy="2482850"/>
            <wp:effectExtent l="38100" t="38100" r="20320" b="12700"/>
            <wp:wrapSquare wrapText="bothSides"/>
            <wp:docPr id="8" name="Рисунок 46" descr="oc21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oc21_01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350393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FAE" w:rsidRDefault="00CC5FAE" w:rsidP="00460A10">
      <w:pPr>
        <w:shd w:val="clear" w:color="auto" w:fill="FFFFFF"/>
        <w:ind w:left="5" w:right="14" w:firstLine="1138"/>
        <w:jc w:val="both"/>
      </w:pPr>
    </w:p>
    <w:p w:rsidR="00460A10" w:rsidRPr="006108B9" w:rsidRDefault="00460A10" w:rsidP="00460A10">
      <w:pPr>
        <w:shd w:val="clear" w:color="auto" w:fill="FFFFFF"/>
        <w:ind w:left="5" w:right="14" w:firstLine="1138"/>
        <w:jc w:val="both"/>
      </w:pPr>
    </w:p>
    <w:p w:rsidR="00460A10" w:rsidRDefault="00460A10" w:rsidP="00460A10">
      <w:pPr>
        <w:shd w:val="clear" w:color="auto" w:fill="FFFFFF"/>
        <w:ind w:right="5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Default="00460A10" w:rsidP="00460A10">
      <w:pPr>
        <w:shd w:val="clear" w:color="auto" w:fill="FFFFFF"/>
        <w:ind w:firstLine="709"/>
        <w:jc w:val="center"/>
        <w:rPr>
          <w:b/>
          <w:bCs/>
          <w:i/>
          <w:iCs/>
          <w:color w:val="000000"/>
        </w:rPr>
      </w:pPr>
    </w:p>
    <w:p w:rsidR="00460A10" w:rsidRPr="0062670B" w:rsidRDefault="0062670B" w:rsidP="0062670B">
      <w:pPr>
        <w:shd w:val="clear" w:color="auto" w:fill="FFFFFF"/>
        <w:rPr>
          <w:color w:val="000000"/>
          <w:spacing w:val="-3"/>
          <w:sz w:val="24"/>
          <w:szCs w:val="24"/>
        </w:rPr>
      </w:pPr>
      <w:r w:rsidRPr="0062670B">
        <w:rPr>
          <w:bCs/>
          <w:iCs/>
          <w:color w:val="000000"/>
          <w:sz w:val="24"/>
          <w:szCs w:val="24"/>
        </w:rPr>
        <w:t xml:space="preserve">Рисунок </w:t>
      </w:r>
      <w:r w:rsidR="006A072F">
        <w:rPr>
          <w:bCs/>
          <w:iCs/>
          <w:color w:val="000000"/>
          <w:sz w:val="24"/>
          <w:szCs w:val="24"/>
        </w:rPr>
        <w:t>37</w:t>
      </w:r>
      <w:r w:rsidR="006823A3">
        <w:rPr>
          <w:bCs/>
          <w:iCs/>
          <w:color w:val="000000"/>
          <w:sz w:val="24"/>
          <w:szCs w:val="24"/>
        </w:rPr>
        <w:t xml:space="preserve"> -</w:t>
      </w:r>
      <w:r w:rsidRPr="0062670B">
        <w:rPr>
          <w:bCs/>
          <w:iCs/>
          <w:color w:val="000000"/>
          <w:sz w:val="24"/>
          <w:szCs w:val="24"/>
        </w:rPr>
        <w:t xml:space="preserve"> </w:t>
      </w:r>
      <w:r w:rsidR="00460A10" w:rsidRPr="0062670B">
        <w:rPr>
          <w:bCs/>
          <w:iCs/>
          <w:color w:val="000000"/>
          <w:sz w:val="24"/>
          <w:szCs w:val="24"/>
        </w:rPr>
        <w:t>Пример чертежа сборочной единицы</w:t>
      </w:r>
      <w:r>
        <w:rPr>
          <w:bCs/>
          <w:iCs/>
          <w:color w:val="000000"/>
          <w:sz w:val="24"/>
          <w:szCs w:val="24"/>
        </w:rPr>
        <w:t xml:space="preserve"> и спецификации</w:t>
      </w:r>
    </w:p>
    <w:p w:rsidR="002B5DAB" w:rsidRDefault="002B5DAB" w:rsidP="00460A10">
      <w:pPr>
        <w:jc w:val="center"/>
      </w:pPr>
    </w:p>
    <w:p w:rsidR="002B5DAB" w:rsidRDefault="008F473D" w:rsidP="00460A10">
      <w:pPr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3210664</wp:posOffset>
            </wp:positionH>
            <wp:positionV relativeFrom="paragraph">
              <wp:posOffset>10037</wp:posOffset>
            </wp:positionV>
            <wp:extent cx="2148550" cy="3125337"/>
            <wp:effectExtent l="19050" t="0" r="4100" b="0"/>
            <wp:wrapNone/>
            <wp:docPr id="6" name="Рисунок 21" descr="спец 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пец л2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58" cy="312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644886</wp:posOffset>
            </wp:positionH>
            <wp:positionV relativeFrom="paragraph">
              <wp:posOffset>10037</wp:posOffset>
            </wp:positionV>
            <wp:extent cx="2112802" cy="3125337"/>
            <wp:effectExtent l="19050" t="0" r="1748" b="0"/>
            <wp:wrapNone/>
            <wp:docPr id="7" name="Рисунок 20" descr="спец 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спец л1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23" cy="312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A10" w:rsidRDefault="00460A10" w:rsidP="00460A10">
      <w:pPr>
        <w:jc w:val="center"/>
      </w:pPr>
    </w:p>
    <w:p w:rsidR="00460A10" w:rsidRDefault="00460A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Pr="00C75AAD" w:rsidRDefault="00C75AAD">
      <w:pPr>
        <w:widowControl/>
        <w:autoSpaceDE/>
        <w:autoSpaceDN/>
        <w:adjustRightInd/>
        <w:spacing w:after="200" w:line="276" w:lineRule="auto"/>
        <w:rPr>
          <w:caps/>
          <w:sz w:val="24"/>
          <w:szCs w:val="24"/>
        </w:rPr>
      </w:pPr>
      <w:r w:rsidRPr="00C75AAD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38</w:t>
      </w:r>
      <w:r w:rsidR="006823A3">
        <w:rPr>
          <w:sz w:val="24"/>
          <w:szCs w:val="24"/>
        </w:rPr>
        <w:t xml:space="preserve"> -</w:t>
      </w:r>
      <w:r w:rsidRPr="00C75AAD">
        <w:rPr>
          <w:sz w:val="24"/>
          <w:szCs w:val="24"/>
        </w:rPr>
        <w:t xml:space="preserve"> Примеры выполнения спецификаций</w:t>
      </w:r>
    </w:p>
    <w:p w:rsidR="006823A3" w:rsidRPr="001C3E04" w:rsidRDefault="00785BB1" w:rsidP="001C3E04">
      <w:pPr>
        <w:pStyle w:val="4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lastRenderedPageBreak/>
        <w:t>4.10</w:t>
      </w:r>
      <w:r w:rsidR="006823A3" w:rsidRPr="001C3E04">
        <w:rPr>
          <w:rFonts w:ascii="Times New Roman" w:hAnsi="Times New Roman"/>
          <w:i w:val="0"/>
          <w:color w:val="auto"/>
        </w:rPr>
        <w:t xml:space="preserve"> Обозначение сварных швов</w:t>
      </w:r>
    </w:p>
    <w:p w:rsidR="006823A3" w:rsidRDefault="006823A3" w:rsidP="006823A3">
      <w:pPr>
        <w:jc w:val="center"/>
      </w:pPr>
    </w:p>
    <w:p w:rsidR="006823A3" w:rsidRDefault="003761B3" w:rsidP="006823A3">
      <w:pPr>
        <w:jc w:val="center"/>
      </w:pPr>
      <w:r>
        <w:rPr>
          <w:noProof/>
        </w:rPr>
        <w:drawing>
          <wp:inline distT="0" distB="0" distL="0" distR="0">
            <wp:extent cx="2181225" cy="1133475"/>
            <wp:effectExtent l="19050" t="0" r="9525" b="0"/>
            <wp:docPr id="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A3" w:rsidRDefault="006823A3" w:rsidP="006823A3">
      <w:pPr>
        <w:shd w:val="clear" w:color="auto" w:fill="FFFFFF"/>
        <w:tabs>
          <w:tab w:val="left" w:pos="931"/>
        </w:tabs>
        <w:spacing w:before="62" w:line="226" w:lineRule="exact"/>
        <w:ind w:left="782"/>
        <w:rPr>
          <w:color w:val="000000"/>
        </w:rPr>
      </w:pPr>
    </w:p>
    <w:p w:rsidR="000915CE" w:rsidRPr="000915CE" w:rsidRDefault="000915CE" w:rsidP="006823A3">
      <w:pPr>
        <w:shd w:val="clear" w:color="auto" w:fill="FFFFFF"/>
        <w:tabs>
          <w:tab w:val="left" w:pos="931"/>
        </w:tabs>
        <w:spacing w:before="62" w:line="226" w:lineRule="exact"/>
        <w:ind w:left="782"/>
        <w:rPr>
          <w:color w:val="000000"/>
          <w:sz w:val="24"/>
          <w:szCs w:val="24"/>
        </w:rPr>
      </w:pPr>
      <w:r w:rsidRPr="000915CE">
        <w:rPr>
          <w:color w:val="000000"/>
          <w:sz w:val="24"/>
          <w:szCs w:val="24"/>
        </w:rPr>
        <w:t>Рисунок</w:t>
      </w:r>
      <w:r>
        <w:rPr>
          <w:color w:val="000000"/>
          <w:sz w:val="24"/>
          <w:szCs w:val="24"/>
        </w:rPr>
        <w:t xml:space="preserve"> 34 - Структура обозначения сварного шва</w:t>
      </w:r>
    </w:p>
    <w:p w:rsidR="006823A3" w:rsidRPr="006823A3" w:rsidRDefault="006823A3" w:rsidP="006823A3">
      <w:pPr>
        <w:numPr>
          <w:ilvl w:val="0"/>
          <w:numId w:val="18"/>
        </w:numPr>
        <w:shd w:val="clear" w:color="auto" w:fill="FFFFFF"/>
        <w:tabs>
          <w:tab w:val="left" w:pos="931"/>
        </w:tabs>
        <w:spacing w:before="62"/>
        <w:ind w:left="782"/>
        <w:rPr>
          <w:color w:val="000000"/>
          <w:sz w:val="24"/>
          <w:szCs w:val="24"/>
        </w:rPr>
      </w:pPr>
      <w:r w:rsidRPr="008B72B4">
        <w:rPr>
          <w:color w:val="000000"/>
          <w:spacing w:val="4"/>
        </w:rPr>
        <w:t xml:space="preserve">- </w:t>
      </w:r>
      <w:r w:rsidRPr="006823A3">
        <w:rPr>
          <w:color w:val="000000"/>
          <w:spacing w:val="4"/>
          <w:sz w:val="24"/>
          <w:szCs w:val="24"/>
        </w:rPr>
        <w:t>ГОСТы на сварку</w:t>
      </w:r>
    </w:p>
    <w:p w:rsidR="006823A3" w:rsidRPr="006823A3" w:rsidRDefault="006823A3" w:rsidP="006823A3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782"/>
        <w:rPr>
          <w:color w:val="000000"/>
          <w:sz w:val="24"/>
          <w:szCs w:val="24"/>
        </w:rPr>
      </w:pPr>
      <w:r w:rsidRPr="006823A3">
        <w:rPr>
          <w:color w:val="000000"/>
          <w:sz w:val="24"/>
          <w:szCs w:val="24"/>
        </w:rPr>
        <w:t>- Типы соединений</w:t>
      </w:r>
    </w:p>
    <w:p w:rsidR="006823A3" w:rsidRPr="006823A3" w:rsidRDefault="006823A3" w:rsidP="006823A3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782"/>
        <w:rPr>
          <w:color w:val="000000"/>
          <w:sz w:val="24"/>
          <w:szCs w:val="24"/>
        </w:rPr>
      </w:pPr>
      <w:r w:rsidRPr="006823A3">
        <w:rPr>
          <w:color w:val="000000"/>
          <w:spacing w:val="1"/>
          <w:sz w:val="24"/>
          <w:szCs w:val="24"/>
        </w:rPr>
        <w:t>- Вид сварки</w:t>
      </w:r>
    </w:p>
    <w:p w:rsidR="006823A3" w:rsidRPr="006823A3" w:rsidRDefault="006823A3" w:rsidP="006823A3">
      <w:pPr>
        <w:numPr>
          <w:ilvl w:val="0"/>
          <w:numId w:val="18"/>
        </w:numPr>
        <w:shd w:val="clear" w:color="auto" w:fill="FFFFFF"/>
        <w:tabs>
          <w:tab w:val="left" w:pos="931"/>
        </w:tabs>
        <w:ind w:left="782"/>
        <w:rPr>
          <w:color w:val="000000"/>
          <w:sz w:val="24"/>
          <w:szCs w:val="24"/>
        </w:rPr>
      </w:pPr>
      <w:r w:rsidRPr="006823A3">
        <w:rPr>
          <w:color w:val="000000"/>
          <w:spacing w:val="3"/>
          <w:sz w:val="24"/>
          <w:szCs w:val="24"/>
        </w:rPr>
        <w:t>- Вспомогательные знаки</w:t>
      </w:r>
    </w:p>
    <w:p w:rsidR="006823A3" w:rsidRPr="00A055F3" w:rsidRDefault="006823A3" w:rsidP="00785BB1">
      <w:pPr>
        <w:shd w:val="clear" w:color="auto" w:fill="FFFFFF"/>
        <w:tabs>
          <w:tab w:val="left" w:pos="2578"/>
        </w:tabs>
        <w:ind w:left="142"/>
        <w:jc w:val="center"/>
        <w:rPr>
          <w:b/>
          <w:sz w:val="24"/>
          <w:szCs w:val="28"/>
        </w:rPr>
      </w:pPr>
      <w:r w:rsidRPr="00A055F3">
        <w:rPr>
          <w:b/>
          <w:color w:val="000000"/>
          <w:spacing w:val="7"/>
          <w:sz w:val="24"/>
          <w:szCs w:val="28"/>
        </w:rPr>
        <w:t>ГОСТы на сварку</w:t>
      </w:r>
    </w:p>
    <w:p w:rsidR="006823A3" w:rsidRPr="006823A3" w:rsidRDefault="006823A3" w:rsidP="006823A3">
      <w:pPr>
        <w:shd w:val="clear" w:color="auto" w:fill="FFFFFF"/>
        <w:spacing w:before="96"/>
        <w:ind w:left="48"/>
        <w:rPr>
          <w:sz w:val="24"/>
          <w:szCs w:val="24"/>
        </w:rPr>
      </w:pPr>
      <w:r w:rsidRPr="006823A3">
        <w:rPr>
          <w:color w:val="000000"/>
          <w:spacing w:val="6"/>
          <w:sz w:val="24"/>
          <w:szCs w:val="24"/>
        </w:rPr>
        <w:t>ГОСТ 5264-80   - Ручная электродуговая сварка плавящимся</w:t>
      </w:r>
      <w:r w:rsidRPr="006823A3">
        <w:rPr>
          <w:sz w:val="24"/>
          <w:szCs w:val="24"/>
        </w:rPr>
        <w:t xml:space="preserve"> </w:t>
      </w:r>
      <w:r w:rsidRPr="006823A3">
        <w:rPr>
          <w:color w:val="000000"/>
          <w:spacing w:val="5"/>
          <w:sz w:val="24"/>
          <w:szCs w:val="24"/>
        </w:rPr>
        <w:t>электродом сталей</w:t>
      </w:r>
    </w:p>
    <w:p w:rsidR="006823A3" w:rsidRPr="006823A3" w:rsidRDefault="006823A3" w:rsidP="006823A3">
      <w:pPr>
        <w:shd w:val="clear" w:color="auto" w:fill="FFFFFF"/>
        <w:ind w:left="38"/>
        <w:rPr>
          <w:color w:val="000000"/>
          <w:spacing w:val="4"/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 xml:space="preserve">ГОСТ 14771-76  - Полуавтоматическая сварка сталей в углекислом газе </w:t>
      </w:r>
    </w:p>
    <w:p w:rsidR="006823A3" w:rsidRPr="006823A3" w:rsidRDefault="006823A3" w:rsidP="006823A3">
      <w:pPr>
        <w:shd w:val="clear" w:color="auto" w:fill="FFFFFF"/>
        <w:ind w:left="38"/>
        <w:rPr>
          <w:color w:val="000000"/>
          <w:spacing w:val="4"/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 xml:space="preserve">ГОСТ 8713-79    - Автоматическая сварка сталей под слоем флюса </w:t>
      </w:r>
    </w:p>
    <w:p w:rsidR="006823A3" w:rsidRPr="006823A3" w:rsidRDefault="006823A3" w:rsidP="006823A3">
      <w:pPr>
        <w:shd w:val="clear" w:color="auto" w:fill="FFFFFF"/>
        <w:ind w:left="38"/>
        <w:rPr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>ГОСТ 14806-80   -Дуговая сварка алюминиевых сплавов в среде аргона</w:t>
      </w:r>
    </w:p>
    <w:p w:rsidR="006823A3" w:rsidRPr="00A055F3" w:rsidRDefault="006823A3" w:rsidP="00A055F3">
      <w:pPr>
        <w:shd w:val="clear" w:color="auto" w:fill="FFFFFF"/>
        <w:tabs>
          <w:tab w:val="left" w:pos="2578"/>
        </w:tabs>
        <w:spacing w:before="120" w:after="120"/>
        <w:jc w:val="center"/>
        <w:rPr>
          <w:b/>
          <w:sz w:val="24"/>
          <w:szCs w:val="28"/>
        </w:rPr>
      </w:pPr>
      <w:r w:rsidRPr="00A055F3">
        <w:rPr>
          <w:b/>
          <w:color w:val="000000"/>
          <w:spacing w:val="4"/>
          <w:sz w:val="24"/>
          <w:szCs w:val="28"/>
        </w:rPr>
        <w:t>Типы соединений</w:t>
      </w:r>
    </w:p>
    <w:p w:rsidR="006823A3" w:rsidRPr="006823A3" w:rsidRDefault="006823A3" w:rsidP="006823A3">
      <w:pPr>
        <w:numPr>
          <w:ilvl w:val="0"/>
          <w:numId w:val="19"/>
        </w:numPr>
        <w:shd w:val="clear" w:color="auto" w:fill="FFFFFF"/>
        <w:tabs>
          <w:tab w:val="left" w:pos="965"/>
        </w:tabs>
        <w:spacing w:before="110"/>
        <w:ind w:left="768"/>
        <w:rPr>
          <w:color w:val="000000"/>
          <w:spacing w:val="-13"/>
          <w:sz w:val="24"/>
          <w:szCs w:val="24"/>
        </w:rPr>
      </w:pPr>
      <w:r w:rsidRPr="006823A3">
        <w:rPr>
          <w:color w:val="000000"/>
          <w:spacing w:val="-1"/>
          <w:sz w:val="24"/>
          <w:szCs w:val="24"/>
        </w:rPr>
        <w:t>Стыковые соединения — С21</w:t>
      </w:r>
    </w:p>
    <w:p w:rsidR="006823A3" w:rsidRPr="006823A3" w:rsidRDefault="006823A3" w:rsidP="006823A3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768"/>
        <w:rPr>
          <w:color w:val="000000"/>
          <w:spacing w:val="-9"/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>Угловые соединения - У4</w:t>
      </w:r>
    </w:p>
    <w:p w:rsidR="006823A3" w:rsidRPr="006823A3" w:rsidRDefault="006823A3" w:rsidP="006823A3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768"/>
        <w:rPr>
          <w:color w:val="000000"/>
          <w:spacing w:val="-13"/>
          <w:sz w:val="24"/>
          <w:szCs w:val="24"/>
        </w:rPr>
      </w:pPr>
      <w:r w:rsidRPr="006823A3">
        <w:rPr>
          <w:color w:val="000000"/>
          <w:spacing w:val="-1"/>
          <w:sz w:val="24"/>
          <w:szCs w:val="24"/>
        </w:rPr>
        <w:t>Тавровые соединения — ТЗ</w:t>
      </w:r>
    </w:p>
    <w:p w:rsidR="006823A3" w:rsidRPr="006823A3" w:rsidRDefault="006823A3" w:rsidP="006823A3">
      <w:pPr>
        <w:numPr>
          <w:ilvl w:val="0"/>
          <w:numId w:val="19"/>
        </w:numPr>
        <w:shd w:val="clear" w:color="auto" w:fill="FFFFFF"/>
        <w:tabs>
          <w:tab w:val="left" w:pos="965"/>
        </w:tabs>
        <w:ind w:left="768"/>
        <w:rPr>
          <w:color w:val="000000"/>
          <w:spacing w:val="-15"/>
          <w:sz w:val="24"/>
          <w:szCs w:val="24"/>
        </w:rPr>
      </w:pPr>
      <w:r w:rsidRPr="006823A3">
        <w:rPr>
          <w:color w:val="000000"/>
          <w:sz w:val="24"/>
          <w:szCs w:val="24"/>
        </w:rPr>
        <w:t>Нахлесточные соединения — Н1</w:t>
      </w:r>
    </w:p>
    <w:p w:rsidR="006823A3" w:rsidRPr="006823A3" w:rsidRDefault="006823A3" w:rsidP="006823A3">
      <w:pPr>
        <w:shd w:val="clear" w:color="auto" w:fill="FFFFFF"/>
        <w:ind w:left="34"/>
        <w:rPr>
          <w:sz w:val="24"/>
          <w:szCs w:val="24"/>
        </w:rPr>
      </w:pPr>
      <w:r w:rsidRPr="006823A3">
        <w:rPr>
          <w:color w:val="000000"/>
          <w:spacing w:val="6"/>
          <w:sz w:val="24"/>
          <w:szCs w:val="24"/>
        </w:rPr>
        <w:t xml:space="preserve">Индекс подбирается по ГОСТ в зависимости от вида разделки кромок, </w:t>
      </w:r>
      <w:r w:rsidRPr="006823A3">
        <w:rPr>
          <w:color w:val="000000"/>
          <w:spacing w:val="2"/>
          <w:sz w:val="24"/>
          <w:szCs w:val="24"/>
        </w:rPr>
        <w:t>односторонний или двухсторонний шов, с подкладкой или без нее и т.п.</w:t>
      </w:r>
    </w:p>
    <w:p w:rsidR="006823A3" w:rsidRPr="00A055F3" w:rsidRDefault="006823A3" w:rsidP="00785BB1">
      <w:pPr>
        <w:shd w:val="clear" w:color="auto" w:fill="FFFFFF"/>
        <w:tabs>
          <w:tab w:val="left" w:pos="2179"/>
        </w:tabs>
        <w:spacing w:before="34"/>
        <w:ind w:left="1972" w:right="1920"/>
        <w:jc w:val="center"/>
        <w:rPr>
          <w:b/>
          <w:color w:val="000000"/>
          <w:spacing w:val="3"/>
          <w:sz w:val="24"/>
          <w:szCs w:val="28"/>
        </w:rPr>
      </w:pPr>
      <w:r w:rsidRPr="00A055F3">
        <w:rPr>
          <w:b/>
          <w:color w:val="000000"/>
          <w:spacing w:val="3"/>
          <w:sz w:val="24"/>
          <w:szCs w:val="28"/>
        </w:rPr>
        <w:t>Обозначение видов сварки</w:t>
      </w:r>
    </w:p>
    <w:p w:rsidR="006823A3" w:rsidRPr="006823A3" w:rsidRDefault="006823A3" w:rsidP="006823A3">
      <w:pPr>
        <w:shd w:val="clear" w:color="auto" w:fill="FFFFFF"/>
        <w:tabs>
          <w:tab w:val="left" w:pos="2179"/>
        </w:tabs>
        <w:spacing w:before="34"/>
        <w:ind w:left="638" w:right="1920" w:firstLine="82"/>
        <w:rPr>
          <w:sz w:val="24"/>
          <w:szCs w:val="24"/>
        </w:rPr>
      </w:pPr>
      <w:r w:rsidRPr="006823A3">
        <w:rPr>
          <w:color w:val="000000"/>
          <w:spacing w:val="-8"/>
          <w:sz w:val="24"/>
          <w:szCs w:val="24"/>
        </w:rPr>
        <w:t>Р - ручная сварка</w:t>
      </w:r>
    </w:p>
    <w:p w:rsidR="006823A3" w:rsidRPr="006823A3" w:rsidRDefault="006823A3" w:rsidP="006823A3">
      <w:pPr>
        <w:shd w:val="clear" w:color="auto" w:fill="FFFFFF"/>
        <w:ind w:left="634" w:firstLine="82"/>
        <w:rPr>
          <w:sz w:val="24"/>
          <w:szCs w:val="24"/>
        </w:rPr>
      </w:pPr>
      <w:r w:rsidRPr="006823A3">
        <w:rPr>
          <w:color w:val="000000"/>
          <w:spacing w:val="-10"/>
          <w:sz w:val="24"/>
          <w:szCs w:val="24"/>
        </w:rPr>
        <w:t>П - полуавтоматическая</w:t>
      </w:r>
    </w:p>
    <w:p w:rsidR="006823A3" w:rsidRPr="006823A3" w:rsidRDefault="006823A3" w:rsidP="006823A3">
      <w:pPr>
        <w:shd w:val="clear" w:color="auto" w:fill="FFFFFF"/>
        <w:ind w:left="638" w:firstLine="82"/>
        <w:rPr>
          <w:sz w:val="24"/>
          <w:szCs w:val="24"/>
        </w:rPr>
      </w:pPr>
      <w:r w:rsidRPr="006823A3">
        <w:rPr>
          <w:color w:val="000000"/>
          <w:spacing w:val="3"/>
          <w:sz w:val="24"/>
          <w:szCs w:val="24"/>
        </w:rPr>
        <w:t>А - автоматическая</w:t>
      </w:r>
    </w:p>
    <w:p w:rsidR="006823A3" w:rsidRPr="006823A3" w:rsidRDefault="006823A3" w:rsidP="006823A3">
      <w:pPr>
        <w:shd w:val="clear" w:color="auto" w:fill="FFFFFF"/>
        <w:ind w:left="643" w:firstLine="82"/>
        <w:rPr>
          <w:sz w:val="24"/>
          <w:szCs w:val="24"/>
        </w:rPr>
      </w:pPr>
      <w:r w:rsidRPr="006823A3">
        <w:rPr>
          <w:color w:val="000000"/>
          <w:spacing w:val="7"/>
          <w:sz w:val="24"/>
          <w:szCs w:val="24"/>
        </w:rPr>
        <w:t>К - контактная сварка</w:t>
      </w:r>
    </w:p>
    <w:p w:rsidR="006823A3" w:rsidRPr="006823A3" w:rsidRDefault="006823A3" w:rsidP="006823A3">
      <w:pPr>
        <w:shd w:val="clear" w:color="auto" w:fill="FFFFFF"/>
        <w:spacing w:before="5"/>
        <w:ind w:left="634" w:firstLine="82"/>
        <w:rPr>
          <w:color w:val="000000"/>
          <w:spacing w:val="4"/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>3 - сварка в среде защитных газов</w:t>
      </w:r>
    </w:p>
    <w:p w:rsidR="006823A3" w:rsidRPr="006823A3" w:rsidRDefault="006823A3" w:rsidP="006823A3">
      <w:pPr>
        <w:shd w:val="clear" w:color="auto" w:fill="FFFFFF"/>
        <w:spacing w:before="5"/>
        <w:ind w:left="634" w:firstLine="82"/>
        <w:rPr>
          <w:sz w:val="24"/>
          <w:szCs w:val="24"/>
        </w:rPr>
      </w:pPr>
      <w:r w:rsidRPr="006823A3">
        <w:rPr>
          <w:color w:val="000000"/>
          <w:spacing w:val="4"/>
          <w:sz w:val="24"/>
          <w:szCs w:val="24"/>
        </w:rPr>
        <w:t>И- сварка в среде инертных газов</w:t>
      </w:r>
    </w:p>
    <w:p w:rsidR="006823A3" w:rsidRPr="006823A3" w:rsidRDefault="006823A3" w:rsidP="006823A3">
      <w:pPr>
        <w:shd w:val="clear" w:color="auto" w:fill="FFFFFF"/>
        <w:ind w:left="643" w:firstLine="82"/>
        <w:rPr>
          <w:sz w:val="24"/>
          <w:szCs w:val="24"/>
        </w:rPr>
      </w:pPr>
      <w:r w:rsidRPr="006823A3">
        <w:rPr>
          <w:color w:val="000000"/>
          <w:spacing w:val="2"/>
          <w:sz w:val="24"/>
          <w:szCs w:val="24"/>
        </w:rPr>
        <w:t>ф - сварка под флюсом</w:t>
      </w:r>
    </w:p>
    <w:p w:rsidR="006823A3" w:rsidRPr="006823A3" w:rsidRDefault="006823A3" w:rsidP="006823A3">
      <w:pPr>
        <w:shd w:val="clear" w:color="auto" w:fill="FFFFFF"/>
        <w:spacing w:before="5"/>
        <w:ind w:left="638" w:firstLine="82"/>
        <w:rPr>
          <w:color w:val="000000"/>
          <w:spacing w:val="5"/>
          <w:sz w:val="24"/>
          <w:szCs w:val="24"/>
        </w:rPr>
      </w:pPr>
      <w:r w:rsidRPr="006823A3">
        <w:rPr>
          <w:color w:val="000000"/>
          <w:spacing w:val="5"/>
          <w:sz w:val="24"/>
          <w:szCs w:val="24"/>
        </w:rPr>
        <w:t>Н - сварка неплавящимся электродом</w:t>
      </w:r>
    </w:p>
    <w:p w:rsidR="006823A3" w:rsidRPr="006823A3" w:rsidRDefault="006823A3" w:rsidP="006823A3">
      <w:pPr>
        <w:shd w:val="clear" w:color="auto" w:fill="FFFFFF"/>
        <w:spacing w:before="5"/>
        <w:ind w:left="638" w:firstLine="82"/>
        <w:rPr>
          <w:sz w:val="24"/>
          <w:szCs w:val="24"/>
        </w:rPr>
      </w:pPr>
      <w:r w:rsidRPr="006823A3">
        <w:rPr>
          <w:color w:val="000000"/>
          <w:spacing w:val="5"/>
          <w:sz w:val="24"/>
          <w:szCs w:val="24"/>
        </w:rPr>
        <w:t>п - присадочный материал</w:t>
      </w:r>
    </w:p>
    <w:p w:rsidR="006823A3" w:rsidRPr="00A055F3" w:rsidRDefault="006823A3" w:rsidP="00A055F3">
      <w:pPr>
        <w:shd w:val="clear" w:color="auto" w:fill="FFFFFF"/>
        <w:tabs>
          <w:tab w:val="left" w:pos="2179"/>
        </w:tabs>
        <w:spacing w:before="120" w:after="120"/>
        <w:jc w:val="center"/>
        <w:rPr>
          <w:b/>
          <w:sz w:val="24"/>
          <w:szCs w:val="28"/>
        </w:rPr>
      </w:pPr>
      <w:r w:rsidRPr="00A055F3">
        <w:rPr>
          <w:b/>
          <w:color w:val="000000"/>
          <w:spacing w:val="5"/>
          <w:sz w:val="24"/>
          <w:szCs w:val="28"/>
        </w:rPr>
        <w:t>Вспомогательные знаки</w:t>
      </w:r>
    </w:p>
    <w:p w:rsidR="006823A3" w:rsidRPr="006823A3" w:rsidRDefault="006823A3" w:rsidP="006823A3">
      <w:pPr>
        <w:rPr>
          <w:sz w:val="24"/>
          <w:szCs w:val="24"/>
        </w:rPr>
      </w:pPr>
      <w:r w:rsidRPr="006823A3">
        <w:rPr>
          <w:sz w:val="24"/>
          <w:szCs w:val="24"/>
        </w:rPr>
        <w:t>○        -   сварка по замкнутому контуру</w:t>
      </w:r>
    </w:p>
    <w:p w:rsidR="006823A3" w:rsidRPr="006823A3" w:rsidRDefault="006823A3" w:rsidP="006823A3">
      <w:pPr>
        <w:rPr>
          <w:sz w:val="24"/>
          <w:szCs w:val="24"/>
        </w:rPr>
      </w:pPr>
      <w:r w:rsidRPr="006823A3">
        <w:rPr>
          <w:sz w:val="24"/>
          <w:szCs w:val="24"/>
        </w:rPr>
        <w:t>┐        -   монтажный шов</w:t>
      </w:r>
    </w:p>
    <w:p w:rsidR="006823A3" w:rsidRPr="006823A3" w:rsidRDefault="006823A3" w:rsidP="006823A3">
      <w:pPr>
        <w:rPr>
          <w:sz w:val="24"/>
          <w:szCs w:val="24"/>
        </w:rPr>
      </w:pPr>
      <w:r w:rsidRPr="006823A3">
        <w:rPr>
          <w:rFonts w:ascii="Arial Unicode MS" w:eastAsia="Arial Unicode MS" w:hAnsi="Arial Unicode MS" w:cs="Arial Unicode MS" w:hint="eastAsia"/>
          <w:sz w:val="24"/>
          <w:szCs w:val="24"/>
        </w:rPr>
        <w:t>⊐</w:t>
      </w:r>
      <w:r w:rsidRPr="006823A3">
        <w:rPr>
          <w:sz w:val="24"/>
          <w:szCs w:val="24"/>
        </w:rPr>
        <w:t xml:space="preserve">        -   сварка по незамкнутому контуру</w:t>
      </w:r>
    </w:p>
    <w:p w:rsidR="006823A3" w:rsidRPr="006823A3" w:rsidRDefault="008D6A69" w:rsidP="006823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9" type="#_x0000_t6" style="position:absolute;margin-left:1.2pt;margin-top:-.55pt;width:14.4pt;height:13pt;z-index:251665920"/>
        </w:pict>
      </w:r>
      <w:r w:rsidR="006823A3" w:rsidRPr="006823A3">
        <w:rPr>
          <w:sz w:val="24"/>
          <w:szCs w:val="24"/>
        </w:rPr>
        <w:t xml:space="preserve">      5   -   катет шва </w:t>
      </w:r>
    </w:p>
    <w:p w:rsidR="006823A3" w:rsidRPr="0031095F" w:rsidRDefault="006823A3" w:rsidP="006823A3">
      <w:pPr>
        <w:shd w:val="clear" w:color="auto" w:fill="FFFFFF"/>
        <w:rPr>
          <w:i/>
          <w:color w:val="000000"/>
          <w:spacing w:val="6"/>
          <w:sz w:val="24"/>
          <w:szCs w:val="24"/>
        </w:rPr>
      </w:pPr>
      <w:r w:rsidRPr="0031095F">
        <w:rPr>
          <w:i/>
          <w:color w:val="000000"/>
          <w:spacing w:val="3"/>
          <w:sz w:val="24"/>
          <w:szCs w:val="24"/>
        </w:rPr>
        <w:t xml:space="preserve">Катет шва </w:t>
      </w:r>
      <w:r w:rsidRPr="0031095F">
        <w:rPr>
          <w:i/>
          <w:smallCaps/>
          <w:color w:val="000000"/>
          <w:spacing w:val="3"/>
          <w:sz w:val="24"/>
          <w:szCs w:val="24"/>
        </w:rPr>
        <w:t xml:space="preserve"> </w:t>
      </w:r>
      <w:r w:rsidRPr="0031095F">
        <w:rPr>
          <w:i/>
          <w:color w:val="000000"/>
          <w:spacing w:val="3"/>
          <w:sz w:val="24"/>
          <w:szCs w:val="24"/>
        </w:rPr>
        <w:t xml:space="preserve">указывается для всех типов соединений без разделки кромок </w:t>
      </w:r>
      <w:r w:rsidRPr="0031095F">
        <w:rPr>
          <w:i/>
          <w:color w:val="000000"/>
          <w:spacing w:val="6"/>
          <w:sz w:val="24"/>
          <w:szCs w:val="24"/>
        </w:rPr>
        <w:t>кроме стык</w:t>
      </w:r>
      <w:r w:rsidRPr="0031095F">
        <w:rPr>
          <w:i/>
          <w:color w:val="000000"/>
          <w:spacing w:val="6"/>
          <w:sz w:val="24"/>
          <w:szCs w:val="24"/>
        </w:rPr>
        <w:t>о</w:t>
      </w:r>
      <w:r w:rsidRPr="0031095F">
        <w:rPr>
          <w:i/>
          <w:color w:val="000000"/>
          <w:spacing w:val="6"/>
          <w:sz w:val="24"/>
          <w:szCs w:val="24"/>
        </w:rPr>
        <w:t xml:space="preserve">вых, и принимают равным наименьшей толщине металла </w:t>
      </w:r>
    </w:p>
    <w:p w:rsidR="006823A3" w:rsidRPr="006823A3" w:rsidRDefault="006823A3" w:rsidP="006823A3">
      <w:pPr>
        <w:shd w:val="clear" w:color="auto" w:fill="FFFFFF"/>
        <w:ind w:firstLine="24"/>
        <w:rPr>
          <w:color w:val="000000"/>
          <w:spacing w:val="-1"/>
          <w:sz w:val="24"/>
          <w:szCs w:val="24"/>
        </w:rPr>
      </w:pPr>
      <w:r w:rsidRPr="006823A3">
        <w:rPr>
          <w:color w:val="000000"/>
          <w:spacing w:val="-1"/>
          <w:sz w:val="24"/>
          <w:szCs w:val="24"/>
        </w:rPr>
        <w:t>30/100 - прерывистый шов</w:t>
      </w:r>
    </w:p>
    <w:p w:rsidR="006823A3" w:rsidRPr="006823A3" w:rsidRDefault="006823A3" w:rsidP="006823A3">
      <w:pPr>
        <w:shd w:val="clear" w:color="auto" w:fill="FFFFFF"/>
        <w:rPr>
          <w:sz w:val="24"/>
          <w:szCs w:val="24"/>
        </w:rPr>
      </w:pPr>
      <w:r w:rsidRPr="006823A3">
        <w:rPr>
          <w:color w:val="000000"/>
          <w:spacing w:val="2"/>
          <w:sz w:val="24"/>
          <w:szCs w:val="24"/>
        </w:rPr>
        <w:t>30</w:t>
      </w:r>
      <w:r w:rsidRPr="006823A3">
        <w:rPr>
          <w:color w:val="000000"/>
          <w:spacing w:val="2"/>
          <w:sz w:val="24"/>
          <w:szCs w:val="24"/>
          <w:lang w:val="en-US"/>
        </w:rPr>
        <w:t>Z</w:t>
      </w:r>
      <w:r w:rsidRPr="006823A3">
        <w:rPr>
          <w:color w:val="000000"/>
          <w:spacing w:val="2"/>
          <w:sz w:val="24"/>
          <w:szCs w:val="24"/>
        </w:rPr>
        <w:t>100 - шахматный шов</w:t>
      </w:r>
    </w:p>
    <w:p w:rsidR="00C75AAD" w:rsidRDefault="003761B3">
      <w:pPr>
        <w:widowControl/>
        <w:autoSpaceDE/>
        <w:autoSpaceDN/>
        <w:adjustRightInd/>
        <w:spacing w:after="200" w:line="276" w:lineRule="auto"/>
        <w:rPr>
          <w:caps/>
        </w:rPr>
      </w:pPr>
      <w:r>
        <w:rPr>
          <w:caps/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71680</wp:posOffset>
            </wp:positionH>
            <wp:positionV relativeFrom="paragraph">
              <wp:posOffset>112423</wp:posOffset>
            </wp:positionV>
            <wp:extent cx="2519434" cy="2190487"/>
            <wp:effectExtent l="19050" t="0" r="0" b="0"/>
            <wp:wrapNone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 b="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10" cy="219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0915CE" w:rsidRDefault="000915CE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Pr="000915CE" w:rsidRDefault="000915CE" w:rsidP="000915CE">
      <w:pPr>
        <w:widowControl/>
        <w:autoSpaceDE/>
        <w:autoSpaceDN/>
        <w:adjustRightInd/>
        <w:spacing w:after="200" w:line="276" w:lineRule="auto"/>
        <w:ind w:firstLine="709"/>
        <w:rPr>
          <w:caps/>
          <w:sz w:val="24"/>
          <w:szCs w:val="24"/>
        </w:rPr>
      </w:pPr>
      <w:r w:rsidRPr="000915CE">
        <w:rPr>
          <w:caps/>
          <w:sz w:val="24"/>
          <w:szCs w:val="24"/>
        </w:rPr>
        <w:t>Р</w:t>
      </w:r>
      <w:r w:rsidRPr="000915CE">
        <w:rPr>
          <w:sz w:val="24"/>
          <w:szCs w:val="24"/>
        </w:rPr>
        <w:t>исунок</w:t>
      </w:r>
      <w:r>
        <w:rPr>
          <w:sz w:val="24"/>
          <w:szCs w:val="24"/>
        </w:rPr>
        <w:t xml:space="preserve"> </w:t>
      </w:r>
      <w:r w:rsidR="006A072F">
        <w:rPr>
          <w:sz w:val="24"/>
          <w:szCs w:val="24"/>
        </w:rPr>
        <w:t>39</w:t>
      </w:r>
      <w:r>
        <w:rPr>
          <w:sz w:val="24"/>
          <w:szCs w:val="24"/>
        </w:rPr>
        <w:t xml:space="preserve"> – Пример чертежа сварного соединения</w:t>
      </w:r>
    </w:p>
    <w:p w:rsidR="00B8052D" w:rsidRPr="000A49C3" w:rsidRDefault="000915CE" w:rsidP="000A49C3">
      <w:pPr>
        <w:pStyle w:val="2"/>
        <w:spacing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1" w:name="_Toc446268210"/>
      <w:r w:rsidRPr="000A49C3">
        <w:rPr>
          <w:rFonts w:ascii="Times New Roman" w:hAnsi="Times New Roman"/>
          <w:color w:val="auto"/>
          <w:sz w:val="24"/>
          <w:szCs w:val="24"/>
        </w:rPr>
        <w:t>4.</w:t>
      </w:r>
      <w:r w:rsidR="00785BB1" w:rsidRPr="000A49C3">
        <w:rPr>
          <w:rFonts w:ascii="Times New Roman" w:hAnsi="Times New Roman"/>
          <w:color w:val="auto"/>
          <w:sz w:val="24"/>
          <w:szCs w:val="24"/>
        </w:rPr>
        <w:t>1</w:t>
      </w:r>
      <w:r w:rsidR="00C97941">
        <w:rPr>
          <w:rFonts w:ascii="Times New Roman" w:hAnsi="Times New Roman"/>
          <w:color w:val="auto"/>
          <w:sz w:val="24"/>
          <w:szCs w:val="24"/>
        </w:rPr>
        <w:t>0</w:t>
      </w:r>
      <w:r w:rsidRPr="000A49C3">
        <w:rPr>
          <w:rFonts w:ascii="Times New Roman" w:hAnsi="Times New Roman"/>
          <w:color w:val="auto"/>
          <w:sz w:val="24"/>
          <w:szCs w:val="24"/>
        </w:rPr>
        <w:t xml:space="preserve"> Упрощённое обозначение болтовых соединений</w:t>
      </w:r>
      <w:bookmarkEnd w:id="51"/>
    </w:p>
    <w:p w:rsidR="00C75AAD" w:rsidRDefault="0031095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31095F">
        <w:rPr>
          <w:caps/>
          <w:sz w:val="24"/>
          <w:szCs w:val="24"/>
        </w:rPr>
        <w:t>н</w:t>
      </w:r>
      <w:r w:rsidRPr="0031095F">
        <w:rPr>
          <w:sz w:val="24"/>
          <w:szCs w:val="24"/>
        </w:rPr>
        <w:t>а</w:t>
      </w:r>
      <w:r w:rsidRPr="0031095F">
        <w:rPr>
          <w:caps/>
          <w:sz w:val="24"/>
          <w:szCs w:val="24"/>
        </w:rPr>
        <w:t xml:space="preserve"> </w:t>
      </w:r>
      <w:r w:rsidRPr="0031095F">
        <w:rPr>
          <w:sz w:val="24"/>
          <w:szCs w:val="24"/>
        </w:rPr>
        <w:t>сборочных</w:t>
      </w:r>
      <w:r w:rsidRPr="0031095F">
        <w:rPr>
          <w:caps/>
          <w:sz w:val="24"/>
          <w:szCs w:val="24"/>
        </w:rPr>
        <w:t xml:space="preserve"> </w:t>
      </w:r>
      <w:r w:rsidRPr="0031095F">
        <w:rPr>
          <w:sz w:val="24"/>
          <w:szCs w:val="24"/>
        </w:rPr>
        <w:t>чертежах болтовое соединение изображается упрощенно</w:t>
      </w:r>
      <w:r>
        <w:rPr>
          <w:sz w:val="24"/>
          <w:szCs w:val="24"/>
        </w:rPr>
        <w:t xml:space="preserve"> (рис</w:t>
      </w:r>
      <w:r w:rsidR="004E5E68">
        <w:rPr>
          <w:sz w:val="24"/>
          <w:szCs w:val="24"/>
        </w:rPr>
        <w:t xml:space="preserve">унок </w:t>
      </w:r>
      <w:r w:rsidR="006A072F">
        <w:rPr>
          <w:sz w:val="24"/>
          <w:szCs w:val="24"/>
        </w:rPr>
        <w:t>40</w:t>
      </w:r>
      <w:r>
        <w:rPr>
          <w:sz w:val="24"/>
          <w:szCs w:val="24"/>
        </w:rPr>
        <w:t>).</w:t>
      </w:r>
    </w:p>
    <w:p w:rsidR="00C75AAD" w:rsidRDefault="003761B3" w:rsidP="008F473D">
      <w:pPr>
        <w:widowControl/>
        <w:autoSpaceDE/>
        <w:autoSpaceDN/>
        <w:adjustRightInd/>
        <w:spacing w:after="200" w:line="276" w:lineRule="auto"/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2942514" cy="1248179"/>
            <wp:effectExtent l="19050" t="0" r="0" b="0"/>
            <wp:docPr id="40" name="Рисунок 13" descr="болтов 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олтов соед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32" cy="125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AD" w:rsidRPr="0031095F" w:rsidRDefault="0031095F" w:rsidP="0031095F">
      <w:pPr>
        <w:widowControl/>
        <w:autoSpaceDE/>
        <w:autoSpaceDN/>
        <w:adjustRightInd/>
        <w:spacing w:after="200" w:line="276" w:lineRule="auto"/>
        <w:ind w:firstLine="567"/>
        <w:rPr>
          <w:caps/>
          <w:sz w:val="24"/>
          <w:szCs w:val="24"/>
        </w:rPr>
      </w:pPr>
      <w:r w:rsidRPr="0031095F">
        <w:rPr>
          <w:caps/>
          <w:sz w:val="24"/>
          <w:szCs w:val="24"/>
        </w:rPr>
        <w:t>Р</w:t>
      </w:r>
      <w:r w:rsidRPr="0031095F">
        <w:rPr>
          <w:sz w:val="24"/>
          <w:szCs w:val="24"/>
        </w:rPr>
        <w:t>исунок</w:t>
      </w:r>
      <w:r w:rsidRPr="0031095F">
        <w:rPr>
          <w:caps/>
          <w:sz w:val="24"/>
          <w:szCs w:val="24"/>
        </w:rPr>
        <w:t xml:space="preserve"> </w:t>
      </w:r>
      <w:r w:rsidR="006A072F">
        <w:rPr>
          <w:caps/>
          <w:sz w:val="24"/>
          <w:szCs w:val="24"/>
        </w:rPr>
        <w:t>40</w:t>
      </w:r>
      <w:r w:rsidRPr="0031095F">
        <w:rPr>
          <w:caps/>
          <w:sz w:val="24"/>
          <w:szCs w:val="24"/>
        </w:rPr>
        <w:t xml:space="preserve"> – </w:t>
      </w:r>
      <w:r w:rsidRPr="0031095F">
        <w:rPr>
          <w:sz w:val="24"/>
          <w:szCs w:val="24"/>
        </w:rPr>
        <w:t>Упрощенное</w:t>
      </w:r>
      <w:r w:rsidRPr="0031095F">
        <w:rPr>
          <w:caps/>
          <w:sz w:val="24"/>
          <w:szCs w:val="24"/>
        </w:rPr>
        <w:t xml:space="preserve"> </w:t>
      </w:r>
      <w:r w:rsidRPr="0031095F">
        <w:rPr>
          <w:sz w:val="24"/>
          <w:szCs w:val="24"/>
        </w:rPr>
        <w:t>изображение</w:t>
      </w:r>
      <w:r w:rsidRPr="0031095F">
        <w:rPr>
          <w:caps/>
          <w:sz w:val="24"/>
          <w:szCs w:val="24"/>
        </w:rPr>
        <w:t xml:space="preserve"> </w:t>
      </w:r>
      <w:r w:rsidRPr="0031095F">
        <w:rPr>
          <w:sz w:val="24"/>
          <w:szCs w:val="24"/>
        </w:rPr>
        <w:t>болтового</w:t>
      </w:r>
      <w:r w:rsidRPr="0031095F">
        <w:rPr>
          <w:caps/>
          <w:sz w:val="24"/>
          <w:szCs w:val="24"/>
        </w:rPr>
        <w:t xml:space="preserve"> </w:t>
      </w:r>
      <w:r w:rsidRPr="0031095F">
        <w:rPr>
          <w:sz w:val="24"/>
          <w:szCs w:val="24"/>
        </w:rPr>
        <w:t>соединения</w:t>
      </w:r>
    </w:p>
    <w:p w:rsidR="0031095F" w:rsidRDefault="0031095F" w:rsidP="0031095F">
      <w:pPr>
        <w:widowControl/>
        <w:autoSpaceDE/>
        <w:autoSpaceDN/>
        <w:adjustRightInd/>
        <w:spacing w:after="200" w:line="276" w:lineRule="auto"/>
        <w:ind w:firstLine="567"/>
        <w:rPr>
          <w:sz w:val="24"/>
          <w:szCs w:val="24"/>
        </w:rPr>
      </w:pPr>
      <w:r w:rsidRPr="0031095F">
        <w:rPr>
          <w:caps/>
          <w:sz w:val="24"/>
          <w:szCs w:val="24"/>
        </w:rPr>
        <w:t>Е</w:t>
      </w:r>
      <w:r w:rsidRPr="0031095F">
        <w:rPr>
          <w:sz w:val="24"/>
          <w:szCs w:val="24"/>
        </w:rPr>
        <w:t>сли установлено несколько болтов, то изображается одно болтовое соединение, а ме</w:t>
      </w:r>
      <w:r w:rsidRPr="0031095F">
        <w:rPr>
          <w:sz w:val="24"/>
          <w:szCs w:val="24"/>
        </w:rPr>
        <w:t>с</w:t>
      </w:r>
      <w:r w:rsidRPr="0031095F">
        <w:rPr>
          <w:sz w:val="24"/>
          <w:szCs w:val="24"/>
        </w:rPr>
        <w:t>та установки остальных болтов указываются осевыми линиями</w:t>
      </w:r>
      <w:r w:rsidR="005A5910">
        <w:rPr>
          <w:sz w:val="24"/>
          <w:szCs w:val="24"/>
        </w:rPr>
        <w:t xml:space="preserve"> (рис</w:t>
      </w:r>
      <w:r w:rsidR="00134140">
        <w:rPr>
          <w:sz w:val="24"/>
          <w:szCs w:val="24"/>
        </w:rPr>
        <w:t>унок</w:t>
      </w:r>
      <w:r w:rsidR="005A5910">
        <w:rPr>
          <w:sz w:val="24"/>
          <w:szCs w:val="24"/>
        </w:rPr>
        <w:t xml:space="preserve"> </w:t>
      </w:r>
      <w:r w:rsidR="00134140">
        <w:rPr>
          <w:sz w:val="24"/>
          <w:szCs w:val="24"/>
        </w:rPr>
        <w:t>41</w:t>
      </w:r>
      <w:r w:rsidR="005A591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1095F" w:rsidRPr="0031095F" w:rsidRDefault="008F473D" w:rsidP="0031095F">
      <w:pPr>
        <w:widowControl/>
        <w:autoSpaceDE/>
        <w:autoSpaceDN/>
        <w:adjustRightInd/>
        <w:spacing w:after="200" w:line="276" w:lineRule="auto"/>
        <w:ind w:firstLine="567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33655</wp:posOffset>
            </wp:positionV>
            <wp:extent cx="1788160" cy="2579370"/>
            <wp:effectExtent l="19050" t="0" r="2540" b="0"/>
            <wp:wrapNone/>
            <wp:docPr id="1" name="Рисунок 17" descr="условност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условности1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C75AAD" w:rsidRDefault="00C75AAD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</w:p>
    <w:p w:rsidR="005A5910" w:rsidRDefault="005A5910">
      <w:pPr>
        <w:widowControl/>
        <w:autoSpaceDE/>
        <w:autoSpaceDN/>
        <w:adjustRightInd/>
        <w:spacing w:after="200" w:line="276" w:lineRule="auto"/>
        <w:rPr>
          <w:caps/>
        </w:rPr>
      </w:pPr>
      <w:r w:rsidRPr="005A5910">
        <w:rPr>
          <w:sz w:val="24"/>
          <w:szCs w:val="24"/>
        </w:rPr>
        <w:t xml:space="preserve">Рисунок </w:t>
      </w:r>
      <w:r w:rsidR="006A072F">
        <w:rPr>
          <w:sz w:val="24"/>
          <w:szCs w:val="24"/>
        </w:rPr>
        <w:t>41</w:t>
      </w:r>
      <w:r w:rsidRPr="005A591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A59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Условное изображение болтовых соединений</w:t>
      </w:r>
    </w:p>
    <w:p w:rsidR="00E24D6A" w:rsidRPr="00C97941" w:rsidRDefault="00C75AAD" w:rsidP="00C97941">
      <w:pPr>
        <w:pStyle w:val="2"/>
        <w:spacing w:after="12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caps/>
          <w:lang w:eastAsia="en-US"/>
        </w:rPr>
        <w:br w:type="page"/>
      </w:r>
      <w:bookmarkStart w:id="52" w:name="_Toc446268211"/>
      <w:r w:rsidR="004331D6" w:rsidRPr="00C97941">
        <w:rPr>
          <w:rFonts w:ascii="Times New Roman" w:hAnsi="Times New Roman"/>
          <w:caps/>
          <w:color w:val="auto"/>
          <w:sz w:val="24"/>
          <w:szCs w:val="24"/>
        </w:rPr>
        <w:lastRenderedPageBreak/>
        <w:t>Приложение А</w:t>
      </w:r>
      <w:bookmarkEnd w:id="52"/>
    </w:p>
    <w:p w:rsidR="004331D6" w:rsidRDefault="004331D6" w:rsidP="002744BD">
      <w:pPr>
        <w:pStyle w:val="310"/>
        <w:ind w:firstLine="0"/>
        <w:jc w:val="center"/>
      </w:pPr>
      <w:r>
        <w:t>(обязательное)</w:t>
      </w:r>
    </w:p>
    <w:p w:rsidR="002744BD" w:rsidRDefault="002744BD" w:rsidP="004331D6">
      <w:pPr>
        <w:jc w:val="center"/>
      </w:pPr>
    </w:p>
    <w:p w:rsidR="004331D6" w:rsidRPr="002744BD" w:rsidRDefault="008D6A69" w:rsidP="002744BD">
      <w:pPr>
        <w:spacing w:before="120"/>
        <w:jc w:val="center"/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-20.75pt;margin-top:3.65pt;width:520.2pt;height:632.6pt;z-index:251649536" o:allowincell="f" filled="f" strokeweight="2pt"/>
        </w:pict>
      </w:r>
      <w:r w:rsidR="005D118A">
        <w:rPr>
          <w:noProof/>
          <w:sz w:val="24"/>
        </w:rPr>
        <w:t>Комитет</w:t>
      </w:r>
      <w:r w:rsidR="00700EE2">
        <w:rPr>
          <w:noProof/>
          <w:sz w:val="24"/>
        </w:rPr>
        <w:t xml:space="preserve"> образования и науки Волгоградской области</w:t>
      </w:r>
    </w:p>
    <w:p w:rsidR="004331D6" w:rsidRPr="002744BD" w:rsidRDefault="004331D6" w:rsidP="005D118A">
      <w:pPr>
        <w:spacing w:before="120"/>
        <w:jc w:val="center"/>
        <w:rPr>
          <w:sz w:val="24"/>
        </w:rPr>
      </w:pPr>
      <w:r w:rsidRPr="002744BD">
        <w:rPr>
          <w:sz w:val="24"/>
        </w:rPr>
        <w:t xml:space="preserve">Государственное бюджетное </w:t>
      </w:r>
      <w:r w:rsidR="005D118A" w:rsidRPr="002744BD">
        <w:rPr>
          <w:sz w:val="24"/>
        </w:rPr>
        <w:t>профессиональн</w:t>
      </w:r>
      <w:r w:rsidRPr="002744BD">
        <w:rPr>
          <w:sz w:val="24"/>
        </w:rPr>
        <w:t>о</w:t>
      </w:r>
      <w:r w:rsidR="005D118A">
        <w:rPr>
          <w:sz w:val="24"/>
        </w:rPr>
        <w:t>е о</w:t>
      </w:r>
      <w:r w:rsidRPr="002744BD">
        <w:rPr>
          <w:sz w:val="24"/>
        </w:rPr>
        <w:t xml:space="preserve">бразовательное учреждения </w:t>
      </w:r>
    </w:p>
    <w:p w:rsidR="004331D6" w:rsidRPr="002744BD" w:rsidRDefault="005D118A" w:rsidP="005D118A">
      <w:pPr>
        <w:spacing w:before="120"/>
        <w:jc w:val="center"/>
        <w:rPr>
          <w:caps/>
          <w:spacing w:val="26"/>
          <w:sz w:val="24"/>
        </w:rPr>
      </w:pPr>
      <w:r w:rsidRPr="002744BD">
        <w:rPr>
          <w:b/>
          <w:caps/>
          <w:spacing w:val="26"/>
          <w:sz w:val="24"/>
        </w:rPr>
        <w:t xml:space="preserve"> </w:t>
      </w:r>
      <w:r w:rsidR="004331D6" w:rsidRPr="002744BD">
        <w:rPr>
          <w:b/>
          <w:caps/>
          <w:spacing w:val="26"/>
          <w:sz w:val="24"/>
        </w:rPr>
        <w:t>«</w:t>
      </w:r>
      <w:r w:rsidR="004331D6" w:rsidRPr="002744BD">
        <w:rPr>
          <w:b/>
          <w:caps/>
          <w:sz w:val="24"/>
        </w:rPr>
        <w:t>Волгоградский индустриальный</w:t>
      </w:r>
      <w:r w:rsidR="004331D6" w:rsidRPr="002744BD">
        <w:rPr>
          <w:b/>
          <w:caps/>
          <w:spacing w:val="26"/>
          <w:sz w:val="24"/>
        </w:rPr>
        <w:t xml:space="preserve"> </w:t>
      </w:r>
      <w:r w:rsidR="004331D6" w:rsidRPr="002744BD">
        <w:rPr>
          <w:b/>
          <w:caps/>
          <w:sz w:val="24"/>
        </w:rPr>
        <w:t>техникум»</w:t>
      </w:r>
    </w:p>
    <w:p w:rsidR="004331D6" w:rsidRPr="00B7085D" w:rsidRDefault="008D6A69" w:rsidP="004331D6">
      <w:r>
        <w:rPr>
          <w:noProof/>
        </w:rPr>
        <w:pict>
          <v:line id="_x0000_s1033" style="position:absolute;z-index:251650560" from="-20.75pt,4.5pt" to="499.45pt,4.5pt" o:allowincell="f" strokeweight="2pt"/>
        </w:pict>
      </w:r>
    </w:p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>
      <w:r w:rsidRPr="00B7085D">
        <w:t xml:space="preserve">    </w:t>
      </w:r>
    </w:p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/>
    <w:p w:rsidR="004331D6" w:rsidRPr="002744BD" w:rsidRDefault="004331D6" w:rsidP="004331D6">
      <w:pPr>
        <w:spacing w:line="276" w:lineRule="auto"/>
        <w:jc w:val="center"/>
        <w:rPr>
          <w:b/>
          <w:sz w:val="28"/>
        </w:rPr>
      </w:pPr>
      <w:r w:rsidRPr="002744BD">
        <w:rPr>
          <w:b/>
          <w:sz w:val="28"/>
        </w:rPr>
        <w:t xml:space="preserve">УЧАСТОК ЦЕХА </w:t>
      </w:r>
    </w:p>
    <w:p w:rsidR="004331D6" w:rsidRPr="002744BD" w:rsidRDefault="004331D6" w:rsidP="004331D6">
      <w:pPr>
        <w:spacing w:line="276" w:lineRule="auto"/>
        <w:jc w:val="center"/>
        <w:rPr>
          <w:b/>
          <w:sz w:val="28"/>
        </w:rPr>
      </w:pPr>
      <w:r w:rsidRPr="002744BD">
        <w:rPr>
          <w:b/>
          <w:sz w:val="28"/>
        </w:rPr>
        <w:t>МЕХАНИЧЕСКОЙ ОБРАБОТКИ</w:t>
      </w:r>
    </w:p>
    <w:p w:rsidR="004331D6" w:rsidRPr="002744BD" w:rsidRDefault="004331D6" w:rsidP="004331D6">
      <w:pPr>
        <w:spacing w:line="276" w:lineRule="auto"/>
        <w:jc w:val="center"/>
        <w:rPr>
          <w:b/>
          <w:caps/>
          <w:sz w:val="28"/>
          <w:szCs w:val="28"/>
        </w:rPr>
      </w:pPr>
      <w:r w:rsidRPr="002744BD">
        <w:rPr>
          <w:b/>
          <w:caps/>
          <w:sz w:val="28"/>
          <w:szCs w:val="28"/>
        </w:rPr>
        <w:t>вала шлицевого</w:t>
      </w:r>
    </w:p>
    <w:p w:rsidR="004331D6" w:rsidRPr="002744BD" w:rsidRDefault="004331D6" w:rsidP="004331D6">
      <w:pPr>
        <w:rPr>
          <w:sz w:val="28"/>
        </w:rPr>
      </w:pPr>
    </w:p>
    <w:p w:rsidR="004331D6" w:rsidRPr="002744BD" w:rsidRDefault="004331D6" w:rsidP="004331D6">
      <w:pPr>
        <w:spacing w:line="360" w:lineRule="auto"/>
        <w:jc w:val="center"/>
        <w:rPr>
          <w:b/>
          <w:sz w:val="28"/>
        </w:rPr>
      </w:pPr>
    </w:p>
    <w:p w:rsidR="004331D6" w:rsidRPr="002744BD" w:rsidRDefault="004331D6" w:rsidP="004331D6">
      <w:pPr>
        <w:spacing w:line="360" w:lineRule="auto"/>
        <w:jc w:val="center"/>
        <w:rPr>
          <w:b/>
          <w:i/>
          <w:caps/>
          <w:sz w:val="28"/>
        </w:rPr>
      </w:pPr>
      <w:r w:rsidRPr="002744BD">
        <w:rPr>
          <w:b/>
          <w:i/>
          <w:caps/>
          <w:sz w:val="28"/>
        </w:rPr>
        <w:t>Дипломный проект</w:t>
      </w:r>
    </w:p>
    <w:p w:rsidR="004331D6" w:rsidRPr="002744BD" w:rsidRDefault="004331D6" w:rsidP="004331D6">
      <w:pPr>
        <w:spacing w:line="360" w:lineRule="auto"/>
        <w:jc w:val="center"/>
        <w:rPr>
          <w:b/>
          <w:i/>
          <w:sz w:val="28"/>
        </w:rPr>
      </w:pPr>
      <w:r w:rsidRPr="002744BD">
        <w:rPr>
          <w:b/>
          <w:i/>
          <w:sz w:val="28"/>
        </w:rPr>
        <w:t>Пояснительная записка</w:t>
      </w:r>
    </w:p>
    <w:p w:rsidR="004331D6" w:rsidRPr="002744BD" w:rsidRDefault="006A49F7" w:rsidP="004331D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ДП </w:t>
      </w:r>
      <w:r w:rsidR="004331D6" w:rsidRPr="002744BD">
        <w:rPr>
          <w:b/>
          <w:sz w:val="28"/>
        </w:rPr>
        <w:t>15</w:t>
      </w:r>
      <w:r w:rsidR="005D118A">
        <w:rPr>
          <w:b/>
          <w:sz w:val="28"/>
        </w:rPr>
        <w:t>.02.08</w:t>
      </w:r>
      <w:r w:rsidR="004331D6" w:rsidRPr="002744BD">
        <w:rPr>
          <w:b/>
          <w:sz w:val="28"/>
        </w:rPr>
        <w:t>. 11. 001 ПЗ</w:t>
      </w:r>
    </w:p>
    <w:p w:rsidR="004331D6" w:rsidRPr="00B7085D" w:rsidRDefault="004331D6" w:rsidP="004331D6">
      <w:pPr>
        <w:spacing w:line="360" w:lineRule="auto"/>
        <w:jc w:val="center"/>
      </w:pPr>
    </w:p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/>
    <w:p w:rsidR="004331D6" w:rsidRPr="00B7085D" w:rsidRDefault="004331D6" w:rsidP="004331D6"/>
    <w:tbl>
      <w:tblPr>
        <w:tblW w:w="0" w:type="auto"/>
        <w:tblInd w:w="-176" w:type="dxa"/>
        <w:tblLayout w:type="fixed"/>
        <w:tblLook w:val="0000"/>
      </w:tblPr>
      <w:tblGrid>
        <w:gridCol w:w="4820"/>
        <w:gridCol w:w="459"/>
        <w:gridCol w:w="4786"/>
      </w:tblGrid>
      <w:tr w:rsidR="004331D6" w:rsidRPr="00B7085D" w:rsidTr="006A072F"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</w:rPr>
              <w:t>Рецензент</w:t>
            </w:r>
          </w:p>
        </w:tc>
      </w:tr>
      <w:tr w:rsidR="004331D6" w:rsidRPr="00B7085D" w:rsidTr="006A072F">
        <w:trPr>
          <w:trHeight w:val="115"/>
        </w:trPr>
        <w:tc>
          <w:tcPr>
            <w:tcW w:w="4820" w:type="dxa"/>
          </w:tcPr>
          <w:p w:rsidR="004331D6" w:rsidRPr="003D467A" w:rsidRDefault="004331D6" w:rsidP="00547C84">
            <w:pPr>
              <w:rPr>
                <w:b/>
                <w:sz w:val="18"/>
                <w:szCs w:val="24"/>
              </w:rPr>
            </w:pP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</w:tr>
      <w:tr w:rsidR="004331D6" w:rsidRPr="00B7085D" w:rsidTr="006A072F"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  <w:lang w:val="en-US"/>
              </w:rPr>
              <w:t>_____________</w:t>
            </w:r>
            <w:r>
              <w:rPr>
                <w:b/>
                <w:spacing w:val="20"/>
                <w:sz w:val="24"/>
                <w:szCs w:val="24"/>
              </w:rPr>
              <w:t xml:space="preserve">   </w:t>
            </w:r>
            <w:r w:rsidRPr="003D467A">
              <w:rPr>
                <w:b/>
                <w:sz w:val="24"/>
                <w:szCs w:val="24"/>
              </w:rPr>
              <w:t>И. Ю.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D467A">
              <w:rPr>
                <w:b/>
                <w:sz w:val="24"/>
                <w:szCs w:val="24"/>
              </w:rPr>
              <w:t>Шурыгина</w:t>
            </w:r>
            <w:r w:rsidRPr="00B7085D">
              <w:rPr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10"/>
                <w:sz w:val="24"/>
                <w:szCs w:val="24"/>
              </w:rPr>
              <w:t xml:space="preserve">______________ </w:t>
            </w:r>
            <w:r w:rsidRPr="003D467A">
              <w:rPr>
                <w:b/>
                <w:sz w:val="24"/>
                <w:szCs w:val="24"/>
              </w:rPr>
              <w:t>Т.Г.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467A">
              <w:rPr>
                <w:b/>
                <w:sz w:val="24"/>
                <w:szCs w:val="24"/>
              </w:rPr>
              <w:t xml:space="preserve">Вышегородцева </w:t>
            </w:r>
          </w:p>
        </w:tc>
      </w:tr>
      <w:tr w:rsidR="004331D6" w:rsidRPr="00B7085D" w:rsidTr="006A072F">
        <w:tc>
          <w:tcPr>
            <w:tcW w:w="4820" w:type="dxa"/>
          </w:tcPr>
          <w:p w:rsidR="004331D6" w:rsidRPr="00D320FE" w:rsidRDefault="004331D6" w:rsidP="00547C84">
            <w:pPr>
              <w:rPr>
                <w:sz w:val="24"/>
                <w:szCs w:val="24"/>
              </w:rPr>
            </w:pPr>
            <w:r w:rsidRPr="00AD0E43">
              <w:rPr>
                <w:sz w:val="12"/>
                <w:szCs w:val="24"/>
              </w:rPr>
              <w:t xml:space="preserve">  Подпись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AD0E43">
              <w:rPr>
                <w:sz w:val="12"/>
                <w:szCs w:val="24"/>
              </w:rPr>
              <w:t xml:space="preserve">  Подпись</w:t>
            </w:r>
          </w:p>
        </w:tc>
      </w:tr>
      <w:tr w:rsidR="004331D6" w:rsidRPr="00B7085D" w:rsidTr="006A072F">
        <w:tc>
          <w:tcPr>
            <w:tcW w:w="4820" w:type="dxa"/>
          </w:tcPr>
          <w:p w:rsidR="004331D6" w:rsidRPr="00B7085D" w:rsidRDefault="004331D6" w:rsidP="005D118A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</w:t>
            </w: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_______ 20</w:t>
            </w:r>
            <w:r>
              <w:rPr>
                <w:b/>
                <w:sz w:val="24"/>
                <w:szCs w:val="24"/>
              </w:rPr>
              <w:t>1</w:t>
            </w:r>
            <w:r w:rsidR="005D118A">
              <w:rPr>
                <w:b/>
                <w:sz w:val="24"/>
                <w:szCs w:val="24"/>
              </w:rPr>
              <w:t>6</w:t>
            </w:r>
            <w:r w:rsidRPr="00B708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134140" w:rsidRDefault="004331D6" w:rsidP="005D118A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</w:t>
            </w:r>
            <w:r w:rsidRPr="00B7085D">
              <w:rPr>
                <w:b/>
                <w:sz w:val="24"/>
                <w:szCs w:val="24"/>
                <w:lang w:val="en-US"/>
              </w:rPr>
              <w:t>_</w:t>
            </w: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  <w:lang w:val="en-US"/>
              </w:rPr>
              <w:t>_____</w:t>
            </w:r>
            <w:r>
              <w:rPr>
                <w:b/>
                <w:sz w:val="24"/>
                <w:szCs w:val="24"/>
                <w:lang w:val="en-US"/>
              </w:rPr>
              <w:t>__</w:t>
            </w:r>
            <w:r>
              <w:t xml:space="preserve"> </w:t>
            </w:r>
            <w:r w:rsidRPr="00B7085D"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1</w:t>
            </w:r>
            <w:r w:rsidR="005D118A">
              <w:rPr>
                <w:b/>
                <w:sz w:val="24"/>
                <w:szCs w:val="24"/>
              </w:rPr>
              <w:t>6</w:t>
            </w:r>
          </w:p>
        </w:tc>
      </w:tr>
      <w:tr w:rsidR="004331D6" w:rsidRPr="00B7085D" w:rsidTr="006A072F"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4331D6" w:rsidRPr="00B7085D" w:rsidRDefault="004331D6" w:rsidP="00547C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</w:tr>
      <w:tr w:rsidR="004331D6" w:rsidRPr="00B7085D" w:rsidTr="006A072F"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</w:rPr>
              <w:t>Консультант по экономи</w:t>
            </w:r>
            <w:r>
              <w:rPr>
                <w:b/>
                <w:sz w:val="24"/>
                <w:szCs w:val="24"/>
              </w:rPr>
              <w:t>ческой части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4331D6">
            <w:r w:rsidRPr="004331D6">
              <w:rPr>
                <w:b/>
                <w:sz w:val="24"/>
                <w:szCs w:val="24"/>
              </w:rPr>
              <w:t>Студент</w:t>
            </w:r>
          </w:p>
        </w:tc>
      </w:tr>
      <w:tr w:rsidR="004331D6" w:rsidRPr="00B7085D" w:rsidTr="006A072F"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D320FE" w:rsidRDefault="004331D6" w:rsidP="00547C8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331D6" w:rsidRPr="00B7085D" w:rsidTr="006A072F">
        <w:tc>
          <w:tcPr>
            <w:tcW w:w="4820" w:type="dxa"/>
          </w:tcPr>
          <w:p w:rsidR="004331D6" w:rsidRPr="003D467A" w:rsidRDefault="004331D6" w:rsidP="00547C84">
            <w:pPr>
              <w:rPr>
                <w:b/>
                <w:sz w:val="24"/>
                <w:szCs w:val="24"/>
              </w:rPr>
            </w:pPr>
            <w:r w:rsidRPr="003D467A">
              <w:rPr>
                <w:b/>
                <w:sz w:val="24"/>
                <w:szCs w:val="24"/>
              </w:rPr>
              <w:t xml:space="preserve">______________   Е.И. Коновалова 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_______________   </w:t>
            </w:r>
            <w:r w:rsidRPr="003D467A">
              <w:rPr>
                <w:b/>
                <w:sz w:val="24"/>
                <w:szCs w:val="24"/>
              </w:rPr>
              <w:t>Б. Р</w:t>
            </w:r>
            <w:r>
              <w:rPr>
                <w:b/>
                <w:sz w:val="24"/>
                <w:szCs w:val="24"/>
              </w:rPr>
              <w:t>.</w:t>
            </w:r>
            <w:r w:rsidRPr="003D467A">
              <w:rPr>
                <w:b/>
                <w:sz w:val="24"/>
                <w:szCs w:val="24"/>
              </w:rPr>
              <w:t xml:space="preserve"> Кадыров</w:t>
            </w:r>
          </w:p>
        </w:tc>
      </w:tr>
      <w:tr w:rsidR="004331D6" w:rsidRPr="00B7085D" w:rsidTr="006A072F">
        <w:trPr>
          <w:trHeight w:val="138"/>
        </w:trPr>
        <w:tc>
          <w:tcPr>
            <w:tcW w:w="4820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AD0E43">
              <w:rPr>
                <w:sz w:val="12"/>
                <w:szCs w:val="24"/>
              </w:rPr>
              <w:t>Подпись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B7085D" w:rsidRDefault="004331D6" w:rsidP="00547C84">
            <w:pPr>
              <w:rPr>
                <w:b/>
                <w:sz w:val="24"/>
                <w:szCs w:val="24"/>
              </w:rPr>
            </w:pPr>
            <w:r w:rsidRPr="00D320FE">
              <w:rPr>
                <w:sz w:val="18"/>
                <w:szCs w:val="24"/>
                <w:vertAlign w:val="superscript"/>
              </w:rPr>
              <w:t>Подпись</w:t>
            </w:r>
          </w:p>
        </w:tc>
      </w:tr>
      <w:tr w:rsidR="004331D6" w:rsidRPr="00B7085D" w:rsidTr="006A072F">
        <w:trPr>
          <w:trHeight w:val="138"/>
        </w:trPr>
        <w:tc>
          <w:tcPr>
            <w:tcW w:w="4820" w:type="dxa"/>
          </w:tcPr>
          <w:p w:rsidR="004331D6" w:rsidRPr="00134140" w:rsidRDefault="004331D6" w:rsidP="005D118A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</w:t>
            </w: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_______ 20</w:t>
            </w:r>
            <w:r>
              <w:rPr>
                <w:b/>
                <w:sz w:val="24"/>
                <w:szCs w:val="24"/>
              </w:rPr>
              <w:t>1</w:t>
            </w:r>
            <w:r w:rsidR="005D11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331D6" w:rsidRPr="00B7085D" w:rsidRDefault="004331D6" w:rsidP="00547C8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331D6" w:rsidRPr="00134140" w:rsidRDefault="004331D6" w:rsidP="005D118A">
            <w:pPr>
              <w:rPr>
                <w:b/>
                <w:sz w:val="24"/>
                <w:szCs w:val="24"/>
              </w:rPr>
            </w:pP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</w:t>
            </w:r>
            <w:r w:rsidRPr="00B7085D">
              <w:rPr>
                <w:b/>
                <w:sz w:val="24"/>
                <w:szCs w:val="24"/>
                <w:lang w:val="en-US"/>
              </w:rPr>
              <w:sym w:font="Symbol" w:char="F0B2"/>
            </w:r>
            <w:r w:rsidRPr="00B7085D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  <w:lang w:val="en-US"/>
              </w:rPr>
              <w:t>__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085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</w:t>
            </w:r>
            <w:r w:rsidR="005D118A">
              <w:rPr>
                <w:b/>
                <w:sz w:val="24"/>
                <w:szCs w:val="24"/>
              </w:rPr>
              <w:t>6</w:t>
            </w:r>
          </w:p>
        </w:tc>
      </w:tr>
    </w:tbl>
    <w:p w:rsidR="004331D6" w:rsidRPr="00B7085D" w:rsidRDefault="004331D6" w:rsidP="004331D6">
      <w:pPr>
        <w:jc w:val="right"/>
      </w:pPr>
    </w:p>
    <w:p w:rsidR="004331D6" w:rsidRDefault="004331D6" w:rsidP="004331D6"/>
    <w:p w:rsidR="004331D6" w:rsidRDefault="004331D6" w:rsidP="004331D6">
      <w:pPr>
        <w:jc w:val="center"/>
        <w:rPr>
          <w:b/>
        </w:rPr>
      </w:pPr>
    </w:p>
    <w:p w:rsidR="004331D6" w:rsidRPr="00A272CA" w:rsidRDefault="004331D6" w:rsidP="004331D6">
      <w:pPr>
        <w:jc w:val="center"/>
        <w:rPr>
          <w:b/>
          <w:sz w:val="24"/>
        </w:rPr>
      </w:pPr>
      <w:r w:rsidRPr="00A272CA">
        <w:rPr>
          <w:b/>
          <w:sz w:val="24"/>
        </w:rPr>
        <w:t>201</w:t>
      </w:r>
      <w:r w:rsidR="005D118A">
        <w:rPr>
          <w:b/>
          <w:sz w:val="24"/>
        </w:rPr>
        <w:t>6</w:t>
      </w:r>
    </w:p>
    <w:p w:rsidR="006A5672" w:rsidRPr="00C97941" w:rsidRDefault="006A072F" w:rsidP="00C97941">
      <w:pPr>
        <w:pStyle w:val="2"/>
        <w:spacing w:after="12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caps/>
          <w:highlight w:val="yellow"/>
        </w:rPr>
        <w:br w:type="page"/>
      </w:r>
      <w:bookmarkStart w:id="53" w:name="_Toc446268212"/>
      <w:r w:rsidR="006A5672" w:rsidRPr="00C97941">
        <w:rPr>
          <w:rFonts w:ascii="Times New Roman" w:hAnsi="Times New Roman"/>
          <w:caps/>
          <w:color w:val="auto"/>
          <w:sz w:val="24"/>
          <w:szCs w:val="24"/>
        </w:rPr>
        <w:lastRenderedPageBreak/>
        <w:t>Приложение Б</w:t>
      </w:r>
      <w:bookmarkEnd w:id="53"/>
    </w:p>
    <w:p w:rsidR="006A5672" w:rsidRPr="00DA7BE3" w:rsidRDefault="006A5672" w:rsidP="006A5672">
      <w:pPr>
        <w:pStyle w:val="310"/>
        <w:ind w:firstLine="0"/>
        <w:jc w:val="center"/>
        <w:rPr>
          <w:szCs w:val="26"/>
        </w:rPr>
      </w:pPr>
      <w:r w:rsidRPr="00DA7BE3">
        <w:rPr>
          <w:szCs w:val="26"/>
        </w:rPr>
        <w:t>(обязательное)</w:t>
      </w:r>
    </w:p>
    <w:p w:rsidR="006A072F" w:rsidRPr="00280698" w:rsidRDefault="005D118A" w:rsidP="006A072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КОМИТЕТ</w:t>
      </w:r>
      <w:r w:rsidR="00280698" w:rsidRPr="00280698">
        <w:rPr>
          <w:b/>
          <w:caps/>
          <w:sz w:val="24"/>
          <w:szCs w:val="24"/>
        </w:rPr>
        <w:t xml:space="preserve"> образования и науки Волгоградской области</w:t>
      </w:r>
    </w:p>
    <w:p w:rsidR="006A072F" w:rsidRPr="00F921CD" w:rsidRDefault="006A072F" w:rsidP="005D118A">
      <w:pPr>
        <w:spacing w:before="120"/>
        <w:jc w:val="center"/>
        <w:rPr>
          <w:sz w:val="24"/>
          <w:szCs w:val="24"/>
        </w:rPr>
      </w:pPr>
      <w:r w:rsidRPr="00F921CD">
        <w:rPr>
          <w:sz w:val="24"/>
          <w:szCs w:val="24"/>
        </w:rPr>
        <w:t xml:space="preserve">Государственное бюджетное </w:t>
      </w:r>
      <w:r w:rsidR="005D118A" w:rsidRPr="00F921CD">
        <w:rPr>
          <w:sz w:val="24"/>
          <w:szCs w:val="24"/>
        </w:rPr>
        <w:t>профессионально</w:t>
      </w:r>
      <w:r w:rsidR="005D118A">
        <w:rPr>
          <w:sz w:val="24"/>
          <w:szCs w:val="24"/>
        </w:rPr>
        <w:t xml:space="preserve">е </w:t>
      </w:r>
      <w:r w:rsidRPr="00F921CD">
        <w:rPr>
          <w:sz w:val="24"/>
          <w:szCs w:val="24"/>
        </w:rPr>
        <w:t xml:space="preserve">образовательное учреждение </w:t>
      </w:r>
    </w:p>
    <w:p w:rsidR="006A072F" w:rsidRPr="00F921CD" w:rsidRDefault="005D118A" w:rsidP="005D118A">
      <w:pPr>
        <w:spacing w:before="120"/>
        <w:jc w:val="center"/>
        <w:rPr>
          <w:b/>
          <w:caps/>
          <w:sz w:val="24"/>
          <w:szCs w:val="24"/>
        </w:rPr>
      </w:pPr>
      <w:r w:rsidRPr="00F921CD">
        <w:rPr>
          <w:b/>
          <w:caps/>
          <w:sz w:val="24"/>
          <w:szCs w:val="24"/>
        </w:rPr>
        <w:t xml:space="preserve"> </w:t>
      </w:r>
      <w:r w:rsidR="006A072F" w:rsidRPr="00F921CD">
        <w:rPr>
          <w:b/>
          <w:caps/>
          <w:sz w:val="24"/>
          <w:szCs w:val="24"/>
        </w:rPr>
        <w:t>«Волгоградский индустриальный техникум»</w:t>
      </w:r>
    </w:p>
    <w:p w:rsidR="006A072F" w:rsidRPr="00F921CD" w:rsidRDefault="006A072F" w:rsidP="006A072F">
      <w:pPr>
        <w:jc w:val="center"/>
        <w:rPr>
          <w:sz w:val="24"/>
          <w:szCs w:val="24"/>
        </w:rPr>
      </w:pPr>
    </w:p>
    <w:p w:rsidR="006A072F" w:rsidRPr="00F921CD" w:rsidRDefault="006A072F" w:rsidP="006A072F">
      <w:pPr>
        <w:jc w:val="center"/>
        <w:rPr>
          <w:sz w:val="24"/>
          <w:szCs w:val="24"/>
        </w:rPr>
      </w:pPr>
    </w:p>
    <w:p w:rsidR="006A072F" w:rsidRPr="00F921CD" w:rsidRDefault="006A072F" w:rsidP="006A072F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961"/>
        <w:gridCol w:w="4111"/>
      </w:tblGrid>
      <w:tr w:rsidR="006A072F" w:rsidRPr="00F921CD" w:rsidTr="00700EE2">
        <w:tc>
          <w:tcPr>
            <w:tcW w:w="496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072F" w:rsidRPr="00F921CD" w:rsidRDefault="006A072F" w:rsidP="00700EE2">
            <w:pPr>
              <w:rPr>
                <w:sz w:val="24"/>
                <w:szCs w:val="24"/>
              </w:rPr>
            </w:pPr>
            <w:r w:rsidRPr="00F921CD">
              <w:rPr>
                <w:sz w:val="24"/>
                <w:szCs w:val="24"/>
              </w:rPr>
              <w:t>УТВЕРЖДАЮ</w:t>
            </w:r>
          </w:p>
        </w:tc>
      </w:tr>
      <w:tr w:rsidR="006A072F" w:rsidRPr="00F921CD" w:rsidTr="00700EE2">
        <w:tc>
          <w:tcPr>
            <w:tcW w:w="496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072F" w:rsidRPr="00F921CD" w:rsidRDefault="006A072F" w:rsidP="00700EE2">
            <w:pPr>
              <w:rPr>
                <w:sz w:val="24"/>
                <w:szCs w:val="24"/>
              </w:rPr>
            </w:pPr>
            <w:r w:rsidRPr="00F921CD">
              <w:rPr>
                <w:sz w:val="24"/>
                <w:szCs w:val="24"/>
              </w:rPr>
              <w:t>Заместитель директора</w:t>
            </w:r>
          </w:p>
        </w:tc>
      </w:tr>
      <w:tr w:rsidR="006A072F" w:rsidRPr="00F921CD" w:rsidTr="00700EE2">
        <w:tc>
          <w:tcPr>
            <w:tcW w:w="496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072F" w:rsidRPr="00F921CD" w:rsidRDefault="006A072F" w:rsidP="00700EE2">
            <w:pPr>
              <w:rPr>
                <w:sz w:val="24"/>
                <w:szCs w:val="24"/>
              </w:rPr>
            </w:pPr>
            <w:r w:rsidRPr="00F921CD">
              <w:rPr>
                <w:sz w:val="24"/>
                <w:szCs w:val="24"/>
              </w:rPr>
              <w:t>по учебной работе</w:t>
            </w:r>
          </w:p>
        </w:tc>
      </w:tr>
      <w:tr w:rsidR="006A072F" w:rsidRPr="00F921CD" w:rsidTr="00700EE2">
        <w:tc>
          <w:tcPr>
            <w:tcW w:w="496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  <w:r w:rsidRPr="00F921CD">
              <w:rPr>
                <w:sz w:val="24"/>
                <w:szCs w:val="24"/>
              </w:rPr>
              <w:t>___________ И. В. Бондаренко</w:t>
            </w:r>
          </w:p>
        </w:tc>
      </w:tr>
      <w:tr w:rsidR="006A072F" w:rsidRPr="00F921CD" w:rsidTr="00700EE2">
        <w:tc>
          <w:tcPr>
            <w:tcW w:w="4961" w:type="dxa"/>
          </w:tcPr>
          <w:p w:rsidR="006A072F" w:rsidRPr="00F921CD" w:rsidRDefault="006A072F" w:rsidP="00700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A072F" w:rsidRPr="00F921CD" w:rsidRDefault="006A072F" w:rsidP="005D118A">
            <w:pPr>
              <w:jc w:val="center"/>
              <w:rPr>
                <w:sz w:val="24"/>
                <w:szCs w:val="24"/>
              </w:rPr>
            </w:pPr>
            <w:r w:rsidRPr="00F921CD">
              <w:rPr>
                <w:sz w:val="24"/>
                <w:szCs w:val="24"/>
              </w:rPr>
              <w:t>"___" ___________ 201</w:t>
            </w:r>
            <w:r w:rsidR="005D118A">
              <w:rPr>
                <w:sz w:val="24"/>
                <w:szCs w:val="24"/>
              </w:rPr>
              <w:t>6</w:t>
            </w:r>
            <w:r w:rsidRPr="00F921CD">
              <w:rPr>
                <w:sz w:val="24"/>
                <w:szCs w:val="24"/>
              </w:rPr>
              <w:t xml:space="preserve"> г.</w:t>
            </w:r>
          </w:p>
        </w:tc>
      </w:tr>
    </w:tbl>
    <w:p w:rsidR="006A072F" w:rsidRPr="00F921CD" w:rsidRDefault="006A072F" w:rsidP="006A072F">
      <w:pPr>
        <w:jc w:val="right"/>
        <w:rPr>
          <w:sz w:val="24"/>
          <w:szCs w:val="24"/>
        </w:rPr>
      </w:pPr>
    </w:p>
    <w:p w:rsidR="006A072F" w:rsidRPr="00F921CD" w:rsidRDefault="006A072F" w:rsidP="006A072F">
      <w:pPr>
        <w:jc w:val="right"/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063284" w:rsidRDefault="006A072F" w:rsidP="006A072F">
      <w:pPr>
        <w:jc w:val="center"/>
        <w:rPr>
          <w:b/>
          <w:spacing w:val="38"/>
          <w:sz w:val="44"/>
          <w:szCs w:val="24"/>
        </w:rPr>
      </w:pPr>
      <w:r w:rsidRPr="00063284">
        <w:rPr>
          <w:b/>
          <w:spacing w:val="38"/>
          <w:sz w:val="44"/>
          <w:szCs w:val="24"/>
        </w:rPr>
        <w:t>ДИПЛОМНОЕ  ЗАДАНИЕ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sz w:val="24"/>
          <w:szCs w:val="24"/>
        </w:rPr>
        <w:t>Тема:___________________________________________________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6A072F" w:rsidRPr="00F921CD" w:rsidRDefault="006A072F" w:rsidP="006A072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sz w:val="24"/>
          <w:szCs w:val="24"/>
        </w:rPr>
        <w:t>Студент__________________________________________________</w:t>
      </w:r>
    </w:p>
    <w:p w:rsidR="006A072F" w:rsidRPr="00F921CD" w:rsidRDefault="006A072F" w:rsidP="006A072F">
      <w:pPr>
        <w:jc w:val="center"/>
        <w:rPr>
          <w:sz w:val="24"/>
          <w:szCs w:val="24"/>
        </w:rPr>
      </w:pPr>
      <w:r w:rsidRPr="00F921CD">
        <w:rPr>
          <w:sz w:val="24"/>
          <w:szCs w:val="24"/>
        </w:rPr>
        <w:t>(фамилия, имя, отчество)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b/>
          <w:sz w:val="24"/>
          <w:szCs w:val="24"/>
        </w:rPr>
        <w:t>Специальность 15</w:t>
      </w:r>
      <w:r w:rsidR="005D118A">
        <w:rPr>
          <w:b/>
          <w:sz w:val="24"/>
          <w:szCs w:val="24"/>
        </w:rPr>
        <w:t>.02.08</w:t>
      </w:r>
      <w:r w:rsidRPr="00F921CD">
        <w:rPr>
          <w:b/>
          <w:sz w:val="24"/>
          <w:szCs w:val="24"/>
        </w:rPr>
        <w:t xml:space="preserve"> Технология машиностроения</w:t>
      </w:r>
      <w:r w:rsidRPr="00F921CD">
        <w:rPr>
          <w:sz w:val="24"/>
          <w:szCs w:val="24"/>
        </w:rPr>
        <w:t xml:space="preserve">                               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sz w:val="24"/>
          <w:szCs w:val="24"/>
        </w:rPr>
        <w:t>Тема предложена __________________________________________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sz w:val="24"/>
          <w:szCs w:val="24"/>
        </w:rPr>
        <w:t>Руководитель______________________________________________</w:t>
      </w:r>
    </w:p>
    <w:p w:rsidR="006A072F" w:rsidRPr="00F921CD" w:rsidRDefault="006A072F" w:rsidP="006A072F">
      <w:pPr>
        <w:jc w:val="center"/>
        <w:rPr>
          <w:sz w:val="24"/>
          <w:szCs w:val="24"/>
        </w:rPr>
      </w:pPr>
      <w:r w:rsidRPr="00F921CD">
        <w:rPr>
          <w:sz w:val="24"/>
          <w:szCs w:val="24"/>
        </w:rPr>
        <w:t>(фамилия, имя, отчество)</w:t>
      </w: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</w:p>
    <w:p w:rsidR="006A072F" w:rsidRPr="00F921CD" w:rsidRDefault="006A072F" w:rsidP="006A072F">
      <w:pPr>
        <w:rPr>
          <w:sz w:val="24"/>
          <w:szCs w:val="24"/>
        </w:rPr>
      </w:pPr>
      <w:r w:rsidRPr="00F921CD">
        <w:rPr>
          <w:sz w:val="24"/>
          <w:szCs w:val="24"/>
        </w:rPr>
        <w:br w:type="page"/>
      </w:r>
      <w:r w:rsidRPr="00F921CD">
        <w:rPr>
          <w:sz w:val="24"/>
          <w:szCs w:val="24"/>
        </w:rPr>
        <w:lastRenderedPageBreak/>
        <w:t>ПЕРЕЧЕНЬ ВОПРОСОВ, ПОДЛЕЖАЩИХ РАЗРАБОТКЕ:</w:t>
      </w:r>
    </w:p>
    <w:p w:rsidR="006A072F" w:rsidRPr="00F921CD" w:rsidRDefault="006A072F" w:rsidP="006A072F">
      <w:pPr>
        <w:jc w:val="both"/>
        <w:rPr>
          <w:sz w:val="24"/>
          <w:szCs w:val="24"/>
        </w:rPr>
      </w:pPr>
    </w:p>
    <w:p w:rsidR="00063284" w:rsidRPr="00C375DC" w:rsidRDefault="00063284" w:rsidP="00063284">
      <w:pPr>
        <w:spacing w:before="120" w:after="120"/>
        <w:jc w:val="center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>А. пояснительн</w:t>
      </w:r>
      <w:r>
        <w:rPr>
          <w:b/>
          <w:caps/>
          <w:sz w:val="22"/>
          <w:szCs w:val="22"/>
        </w:rPr>
        <w:t>АЯ</w:t>
      </w:r>
      <w:r w:rsidRPr="00C375DC">
        <w:rPr>
          <w:b/>
          <w:caps/>
          <w:sz w:val="22"/>
          <w:szCs w:val="22"/>
        </w:rPr>
        <w:t xml:space="preserve"> записк</w:t>
      </w:r>
      <w:r>
        <w:rPr>
          <w:b/>
          <w:caps/>
          <w:sz w:val="22"/>
          <w:szCs w:val="22"/>
        </w:rPr>
        <w:t>А</w:t>
      </w:r>
    </w:p>
    <w:p w:rsidR="00063284" w:rsidRPr="00C375DC" w:rsidRDefault="00063284" w:rsidP="00063284">
      <w:pPr>
        <w:spacing w:after="240"/>
        <w:jc w:val="both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>Введение</w:t>
      </w:r>
    </w:p>
    <w:p w:rsidR="00063284" w:rsidRPr="00C375DC" w:rsidRDefault="00063284" w:rsidP="00063284">
      <w:pPr>
        <w:jc w:val="both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 xml:space="preserve">Раздел 1. </w:t>
      </w:r>
      <w:r>
        <w:rPr>
          <w:b/>
          <w:caps/>
          <w:sz w:val="22"/>
          <w:szCs w:val="22"/>
        </w:rPr>
        <w:t>Общая часть</w:t>
      </w:r>
    </w:p>
    <w:p w:rsidR="00063284" w:rsidRPr="00C375DC" w:rsidRDefault="00063284" w:rsidP="00063284">
      <w:pPr>
        <w:jc w:val="both"/>
        <w:rPr>
          <w:sz w:val="22"/>
          <w:szCs w:val="22"/>
        </w:rPr>
      </w:pPr>
    </w:p>
    <w:p w:rsidR="00063284" w:rsidRPr="00C375DC" w:rsidRDefault="00063284" w:rsidP="00063284">
      <w:pPr>
        <w:widowControl/>
        <w:numPr>
          <w:ilvl w:val="1"/>
          <w:numId w:val="20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Описание и конструкторско-технологический анализ детали</w:t>
      </w:r>
    </w:p>
    <w:p w:rsidR="00063284" w:rsidRPr="00C375DC" w:rsidRDefault="00063284" w:rsidP="00063284">
      <w:pPr>
        <w:widowControl/>
        <w:numPr>
          <w:ilvl w:val="1"/>
          <w:numId w:val="20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Определение типа производства</w:t>
      </w:r>
    </w:p>
    <w:p w:rsidR="00063284" w:rsidRPr="00C375DC" w:rsidRDefault="00063284" w:rsidP="00063284">
      <w:pPr>
        <w:spacing w:before="120" w:after="120"/>
        <w:jc w:val="both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 xml:space="preserve">Раздел 2. </w:t>
      </w:r>
      <w:r>
        <w:rPr>
          <w:b/>
          <w:caps/>
          <w:sz w:val="22"/>
          <w:szCs w:val="22"/>
        </w:rPr>
        <w:t>Специальная часть</w:t>
      </w:r>
    </w:p>
    <w:p w:rsidR="00063284" w:rsidRPr="00C375DC" w:rsidRDefault="00063284" w:rsidP="00063284">
      <w:pPr>
        <w:widowControl/>
        <w:numPr>
          <w:ilvl w:val="1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Определение припусков на механическую обработку и расчет промежуточных размеров</w:t>
      </w:r>
    </w:p>
    <w:p w:rsidR="00063284" w:rsidRPr="00C375DC" w:rsidRDefault="00063284" w:rsidP="00063284">
      <w:pPr>
        <w:widowControl/>
        <w:numPr>
          <w:ilvl w:val="1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Разработка технологического процесса</w:t>
      </w:r>
    </w:p>
    <w:p w:rsidR="00063284" w:rsidRPr="00C375DC" w:rsidRDefault="00063284" w:rsidP="00063284">
      <w:pPr>
        <w:widowControl/>
        <w:numPr>
          <w:ilvl w:val="1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Выбор оборудования</w:t>
      </w:r>
    </w:p>
    <w:p w:rsidR="00063284" w:rsidRPr="00C375DC" w:rsidRDefault="00063284" w:rsidP="00063284">
      <w:pPr>
        <w:widowControl/>
        <w:numPr>
          <w:ilvl w:val="1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Расчет режимов резания</w:t>
      </w:r>
    </w:p>
    <w:p w:rsidR="00063284" w:rsidRPr="00C375DC" w:rsidRDefault="00063284" w:rsidP="00063284">
      <w:pPr>
        <w:widowControl/>
        <w:numPr>
          <w:ilvl w:val="1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Расчет технической нормы времени</w:t>
      </w:r>
    </w:p>
    <w:p w:rsidR="00063284" w:rsidRPr="00E66850" w:rsidRDefault="00063284" w:rsidP="00063284">
      <w:pPr>
        <w:pStyle w:val="af1"/>
        <w:numPr>
          <w:ilvl w:val="1"/>
          <w:numId w:val="22"/>
        </w:numPr>
        <w:jc w:val="both"/>
        <w:rPr>
          <w:sz w:val="22"/>
          <w:szCs w:val="22"/>
        </w:rPr>
      </w:pPr>
      <w:r w:rsidRPr="00E66850">
        <w:rPr>
          <w:sz w:val="22"/>
          <w:szCs w:val="22"/>
        </w:rPr>
        <w:t>Проектирование приспособления</w:t>
      </w:r>
    </w:p>
    <w:p w:rsidR="00063284" w:rsidRPr="00E66850" w:rsidRDefault="00063284" w:rsidP="00063284">
      <w:pPr>
        <w:pStyle w:val="af1"/>
        <w:widowControl/>
        <w:numPr>
          <w:ilvl w:val="2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E66850">
        <w:rPr>
          <w:sz w:val="22"/>
          <w:szCs w:val="22"/>
        </w:rPr>
        <w:t>Назначение, устройство и принцип работы проектируемого приспособления</w:t>
      </w:r>
    </w:p>
    <w:p w:rsidR="00063284" w:rsidRPr="00E66850" w:rsidRDefault="00063284" w:rsidP="00063284">
      <w:pPr>
        <w:pStyle w:val="af1"/>
        <w:widowControl/>
        <w:numPr>
          <w:ilvl w:val="2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E66850">
        <w:rPr>
          <w:sz w:val="22"/>
          <w:szCs w:val="22"/>
        </w:rPr>
        <w:t>Проверка условия лишения возможного перемещения заготовки в приспособлении</w:t>
      </w:r>
    </w:p>
    <w:p w:rsidR="00063284" w:rsidRPr="00E66850" w:rsidRDefault="00063284" w:rsidP="00063284">
      <w:pPr>
        <w:pStyle w:val="af1"/>
        <w:widowControl/>
        <w:numPr>
          <w:ilvl w:val="2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E66850">
        <w:rPr>
          <w:sz w:val="22"/>
          <w:szCs w:val="22"/>
        </w:rPr>
        <w:t>Расчет погрешности базирования</w:t>
      </w:r>
    </w:p>
    <w:p w:rsidR="00063284" w:rsidRPr="00E66850" w:rsidRDefault="00063284" w:rsidP="00063284">
      <w:pPr>
        <w:pStyle w:val="af1"/>
        <w:widowControl/>
        <w:numPr>
          <w:ilvl w:val="2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E66850">
        <w:rPr>
          <w:sz w:val="22"/>
          <w:szCs w:val="22"/>
        </w:rPr>
        <w:t>Расчет усилия зажима заготовки в приспособлении</w:t>
      </w:r>
    </w:p>
    <w:p w:rsidR="00063284" w:rsidRPr="00E66850" w:rsidRDefault="00063284" w:rsidP="00063284">
      <w:pPr>
        <w:pStyle w:val="af1"/>
        <w:widowControl/>
        <w:numPr>
          <w:ilvl w:val="2"/>
          <w:numId w:val="22"/>
        </w:numPr>
        <w:autoSpaceDE/>
        <w:autoSpaceDN/>
        <w:adjustRightInd/>
        <w:jc w:val="both"/>
        <w:rPr>
          <w:sz w:val="22"/>
          <w:szCs w:val="22"/>
        </w:rPr>
      </w:pPr>
      <w:r w:rsidRPr="00E66850">
        <w:rPr>
          <w:sz w:val="22"/>
          <w:szCs w:val="22"/>
        </w:rPr>
        <w:t>Расчет основных параметров зажимного механизма</w:t>
      </w:r>
    </w:p>
    <w:p w:rsidR="00063284" w:rsidRPr="00C375DC" w:rsidRDefault="00063284" w:rsidP="00063284">
      <w:pPr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Pr="00C375D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</w:t>
      </w:r>
      <w:r w:rsidRPr="00C375DC">
        <w:rPr>
          <w:sz w:val="22"/>
          <w:szCs w:val="22"/>
        </w:rPr>
        <w:t>Конструирование режущего инструмента</w:t>
      </w:r>
    </w:p>
    <w:p w:rsidR="00063284" w:rsidRPr="00C375DC" w:rsidRDefault="00063284" w:rsidP="0006328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375DC">
        <w:rPr>
          <w:sz w:val="22"/>
          <w:szCs w:val="22"/>
        </w:rPr>
        <w:t>.</w:t>
      </w:r>
      <w:r>
        <w:rPr>
          <w:sz w:val="22"/>
          <w:szCs w:val="22"/>
        </w:rPr>
        <w:t>9</w:t>
      </w:r>
      <w:r w:rsidRPr="00C375D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</w:t>
      </w:r>
      <w:r w:rsidRPr="00C375DC">
        <w:rPr>
          <w:sz w:val="22"/>
          <w:szCs w:val="22"/>
        </w:rPr>
        <w:t>Проектирование средств технического контроля</w:t>
      </w:r>
    </w:p>
    <w:p w:rsidR="00063284" w:rsidRPr="00C375DC" w:rsidRDefault="00063284" w:rsidP="00063284">
      <w:pPr>
        <w:spacing w:before="120" w:after="120"/>
        <w:jc w:val="both"/>
        <w:rPr>
          <w:sz w:val="22"/>
          <w:szCs w:val="22"/>
        </w:rPr>
      </w:pPr>
      <w:r w:rsidRPr="00C375DC">
        <w:rPr>
          <w:b/>
          <w:caps/>
          <w:sz w:val="22"/>
          <w:szCs w:val="22"/>
        </w:rPr>
        <w:t xml:space="preserve">Раздел </w:t>
      </w:r>
      <w:r>
        <w:rPr>
          <w:b/>
          <w:caps/>
          <w:sz w:val="22"/>
          <w:szCs w:val="22"/>
        </w:rPr>
        <w:t>3</w:t>
      </w:r>
      <w:r w:rsidRPr="00C375DC">
        <w:rPr>
          <w:b/>
          <w:caps/>
          <w:sz w:val="22"/>
          <w:szCs w:val="22"/>
        </w:rPr>
        <w:t>. Организаци</w:t>
      </w:r>
      <w:r>
        <w:rPr>
          <w:b/>
          <w:caps/>
          <w:sz w:val="22"/>
          <w:szCs w:val="22"/>
        </w:rPr>
        <w:t>я</w:t>
      </w:r>
      <w:r w:rsidRPr="00C375DC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производства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Планировка оборудования и рабочих мест на участке механического цеха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Организация транспортировки изделий на участке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Организация рабочих мест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Организация инструментального хозяйства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Организация технического контроля</w:t>
      </w:r>
    </w:p>
    <w:p w:rsidR="00063284" w:rsidRPr="00C375DC" w:rsidRDefault="00063284" w:rsidP="00063284">
      <w:pPr>
        <w:widowControl/>
        <w:numPr>
          <w:ilvl w:val="1"/>
          <w:numId w:val="21"/>
        </w:numPr>
        <w:autoSpaceDE/>
        <w:autoSpaceDN/>
        <w:adjustRightInd/>
        <w:jc w:val="both"/>
        <w:rPr>
          <w:sz w:val="22"/>
          <w:szCs w:val="22"/>
        </w:rPr>
      </w:pPr>
      <w:r w:rsidRPr="00C375DC">
        <w:rPr>
          <w:sz w:val="22"/>
          <w:szCs w:val="22"/>
        </w:rPr>
        <w:t>Организация ремонта оборудования на участке</w:t>
      </w:r>
    </w:p>
    <w:p w:rsidR="00063284" w:rsidRPr="00C375DC" w:rsidRDefault="00063284" w:rsidP="00063284">
      <w:pPr>
        <w:spacing w:before="120" w:after="120"/>
        <w:jc w:val="both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 xml:space="preserve">Раздел </w:t>
      </w:r>
      <w:r>
        <w:rPr>
          <w:b/>
          <w:caps/>
          <w:sz w:val="22"/>
          <w:szCs w:val="22"/>
        </w:rPr>
        <w:t>4</w:t>
      </w:r>
      <w:r w:rsidRPr="00C375DC">
        <w:rPr>
          <w:b/>
          <w:caps/>
          <w:sz w:val="22"/>
          <w:szCs w:val="22"/>
        </w:rPr>
        <w:t xml:space="preserve">. </w:t>
      </w:r>
      <w:r>
        <w:rPr>
          <w:b/>
          <w:caps/>
          <w:sz w:val="22"/>
          <w:szCs w:val="22"/>
        </w:rPr>
        <w:t>Экономическая</w:t>
      </w:r>
      <w:r w:rsidRPr="00C375DC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часть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Определение фондов времени работы оборудования и рабочих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Расчет потребного количества оборудования по типам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Расчёт коэффициента загрузки по типам оборудования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Определение численности работающих на участке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Расчет затрат на основные материалы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Расчет фонда заработной платы работающих на участке</w:t>
      </w:r>
    </w:p>
    <w:p w:rsidR="00063284" w:rsidRPr="00A94313" w:rsidRDefault="00063284" w:rsidP="00063284">
      <w:pPr>
        <w:pStyle w:val="af1"/>
        <w:numPr>
          <w:ilvl w:val="0"/>
          <w:numId w:val="28"/>
        </w:numPr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Расчет статей цеховых расходов</w:t>
      </w:r>
    </w:p>
    <w:p w:rsidR="00063284" w:rsidRPr="00A94313" w:rsidRDefault="00063284" w:rsidP="00063284">
      <w:pPr>
        <w:pStyle w:val="af1"/>
        <w:widowControl/>
        <w:numPr>
          <w:ilvl w:val="0"/>
          <w:numId w:val="28"/>
        </w:numPr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Калькуляция единицы продукции</w:t>
      </w:r>
    </w:p>
    <w:p w:rsidR="00063284" w:rsidRPr="00A94313" w:rsidRDefault="00063284" w:rsidP="00063284">
      <w:pPr>
        <w:pStyle w:val="af1"/>
        <w:widowControl/>
        <w:numPr>
          <w:ilvl w:val="0"/>
          <w:numId w:val="28"/>
        </w:numPr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>Расчёт затрат технологического процесса по вариантам</w:t>
      </w:r>
    </w:p>
    <w:p w:rsidR="00063284" w:rsidRPr="00A94313" w:rsidRDefault="00063284" w:rsidP="00063284">
      <w:pPr>
        <w:pStyle w:val="af1"/>
        <w:widowControl/>
        <w:numPr>
          <w:ilvl w:val="0"/>
          <w:numId w:val="28"/>
        </w:numPr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A94313">
        <w:rPr>
          <w:sz w:val="22"/>
          <w:szCs w:val="22"/>
        </w:rPr>
        <w:t xml:space="preserve">Расчет экономической эффективности выбранного варианта </w:t>
      </w:r>
    </w:p>
    <w:p w:rsidR="00063284" w:rsidRDefault="00063284" w:rsidP="00063284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:rsidR="00063284" w:rsidRPr="00E66850" w:rsidRDefault="00063284" w:rsidP="00063284">
      <w:pPr>
        <w:spacing w:before="120" w:after="120"/>
        <w:jc w:val="both"/>
        <w:rPr>
          <w:b/>
          <w:caps/>
          <w:sz w:val="22"/>
          <w:szCs w:val="22"/>
        </w:rPr>
      </w:pPr>
      <w:r w:rsidRPr="00E66850">
        <w:rPr>
          <w:b/>
          <w:caps/>
          <w:sz w:val="22"/>
          <w:szCs w:val="22"/>
        </w:rPr>
        <w:t>Раздел 5. Мероприятия по охране труда, технике безопасности, противопожарной и экологической защите</w:t>
      </w:r>
    </w:p>
    <w:p w:rsidR="00063284" w:rsidRDefault="00063284" w:rsidP="0006328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63284" w:rsidRPr="00C375DC" w:rsidRDefault="00063284" w:rsidP="00063284">
      <w:pPr>
        <w:spacing w:before="120" w:after="120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Заключение</w:t>
      </w:r>
    </w:p>
    <w:p w:rsidR="00063284" w:rsidRPr="00C375DC" w:rsidRDefault="00063284" w:rsidP="00063284">
      <w:pPr>
        <w:spacing w:before="120" w:after="120"/>
        <w:jc w:val="both"/>
        <w:rPr>
          <w:b/>
          <w:caps/>
          <w:sz w:val="22"/>
          <w:szCs w:val="22"/>
        </w:rPr>
      </w:pPr>
      <w:r w:rsidRPr="00C375DC">
        <w:rPr>
          <w:b/>
          <w:caps/>
          <w:sz w:val="22"/>
          <w:szCs w:val="22"/>
        </w:rPr>
        <w:t>Список литературы</w:t>
      </w:r>
    </w:p>
    <w:p w:rsidR="00063284" w:rsidRPr="0043240B" w:rsidRDefault="00063284" w:rsidP="00063284">
      <w:pPr>
        <w:spacing w:before="120" w:after="120"/>
        <w:jc w:val="center"/>
        <w:rPr>
          <w:b/>
          <w:caps/>
          <w:sz w:val="22"/>
          <w:szCs w:val="28"/>
        </w:rPr>
      </w:pPr>
      <w:r w:rsidRPr="0043240B">
        <w:rPr>
          <w:b/>
          <w:caps/>
          <w:sz w:val="22"/>
          <w:szCs w:val="28"/>
        </w:rPr>
        <w:lastRenderedPageBreak/>
        <w:t>Б. графическ</w:t>
      </w:r>
      <w:r>
        <w:rPr>
          <w:b/>
          <w:caps/>
          <w:sz w:val="22"/>
          <w:szCs w:val="28"/>
        </w:rPr>
        <w:t>ая часть</w:t>
      </w:r>
    </w:p>
    <w:p w:rsidR="00063284" w:rsidRPr="0066447A" w:rsidRDefault="00063284" w:rsidP="00063284">
      <w:pPr>
        <w:jc w:val="both"/>
        <w:rPr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843"/>
        <w:gridCol w:w="7229"/>
      </w:tblGrid>
      <w:tr w:rsidR="00063284" w:rsidRPr="00C375DC" w:rsidTr="00C97941">
        <w:tc>
          <w:tcPr>
            <w:tcW w:w="1843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b/>
                <w:sz w:val="24"/>
                <w:szCs w:val="28"/>
              </w:rPr>
              <w:t>Лист № 1</w:t>
            </w:r>
          </w:p>
        </w:tc>
        <w:tc>
          <w:tcPr>
            <w:tcW w:w="7229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sz w:val="24"/>
                <w:szCs w:val="28"/>
              </w:rPr>
              <w:t>Чертеж детали, заготовки, режущего и мерительно</w:t>
            </w:r>
            <w:r>
              <w:rPr>
                <w:sz w:val="24"/>
                <w:szCs w:val="28"/>
              </w:rPr>
              <w:t>го</w:t>
            </w:r>
            <w:r w:rsidRPr="00C375DC">
              <w:rPr>
                <w:sz w:val="24"/>
                <w:szCs w:val="28"/>
              </w:rPr>
              <w:t xml:space="preserve"> инструмента</w:t>
            </w:r>
          </w:p>
        </w:tc>
      </w:tr>
      <w:tr w:rsidR="00063284" w:rsidRPr="00C375DC" w:rsidTr="00C97941">
        <w:tc>
          <w:tcPr>
            <w:tcW w:w="1843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b/>
                <w:sz w:val="24"/>
                <w:szCs w:val="28"/>
              </w:rPr>
              <w:t>Лист № 2</w:t>
            </w:r>
          </w:p>
        </w:tc>
        <w:tc>
          <w:tcPr>
            <w:tcW w:w="7229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sz w:val="24"/>
                <w:szCs w:val="28"/>
              </w:rPr>
              <w:t>Карты наладок</w:t>
            </w:r>
          </w:p>
        </w:tc>
      </w:tr>
      <w:tr w:rsidR="00063284" w:rsidRPr="00C375DC" w:rsidTr="00C97941">
        <w:tc>
          <w:tcPr>
            <w:tcW w:w="1843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b/>
                <w:sz w:val="24"/>
                <w:szCs w:val="28"/>
              </w:rPr>
              <w:t>Лист № 3</w:t>
            </w:r>
          </w:p>
        </w:tc>
        <w:tc>
          <w:tcPr>
            <w:tcW w:w="7229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sz w:val="24"/>
                <w:szCs w:val="28"/>
              </w:rPr>
              <w:t>Карты наладок</w:t>
            </w:r>
          </w:p>
        </w:tc>
      </w:tr>
      <w:tr w:rsidR="00063284" w:rsidRPr="00C375DC" w:rsidTr="00C97941">
        <w:tc>
          <w:tcPr>
            <w:tcW w:w="1843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b/>
                <w:sz w:val="24"/>
                <w:szCs w:val="28"/>
              </w:rPr>
              <w:t>Лист № 4</w:t>
            </w:r>
          </w:p>
        </w:tc>
        <w:tc>
          <w:tcPr>
            <w:tcW w:w="7229" w:type="dxa"/>
          </w:tcPr>
          <w:p w:rsidR="00063284" w:rsidRPr="00C375DC" w:rsidRDefault="00063284" w:rsidP="00C97941">
            <w:pPr>
              <w:jc w:val="both"/>
              <w:rPr>
                <w:sz w:val="24"/>
                <w:szCs w:val="28"/>
              </w:rPr>
            </w:pPr>
            <w:r w:rsidRPr="00C375DC">
              <w:rPr>
                <w:sz w:val="24"/>
                <w:szCs w:val="28"/>
              </w:rPr>
              <w:t>Планировка механического участка. График загрузки оборудования</w:t>
            </w:r>
          </w:p>
        </w:tc>
      </w:tr>
    </w:tbl>
    <w:p w:rsidR="00063284" w:rsidRPr="0066447A" w:rsidRDefault="00063284" w:rsidP="00063284">
      <w:pPr>
        <w:jc w:val="both"/>
      </w:pPr>
    </w:p>
    <w:p w:rsidR="00063284" w:rsidRDefault="00063284" w:rsidP="00063284">
      <w:pPr>
        <w:jc w:val="both"/>
        <w:rPr>
          <w:sz w:val="24"/>
        </w:rPr>
      </w:pPr>
    </w:p>
    <w:p w:rsidR="00063284" w:rsidRDefault="00063284" w:rsidP="00063284">
      <w:pPr>
        <w:spacing w:before="120" w:after="120"/>
        <w:jc w:val="center"/>
        <w:rPr>
          <w:b/>
          <w:caps/>
          <w:sz w:val="22"/>
          <w:szCs w:val="28"/>
        </w:rPr>
      </w:pPr>
      <w:r>
        <w:rPr>
          <w:b/>
          <w:caps/>
          <w:sz w:val="22"/>
          <w:szCs w:val="28"/>
        </w:rPr>
        <w:t>В</w:t>
      </w:r>
      <w:r w:rsidRPr="0043240B">
        <w:rPr>
          <w:b/>
          <w:caps/>
          <w:sz w:val="22"/>
          <w:szCs w:val="28"/>
        </w:rPr>
        <w:t xml:space="preserve">. </w:t>
      </w:r>
      <w:r>
        <w:rPr>
          <w:b/>
          <w:caps/>
          <w:sz w:val="22"/>
          <w:szCs w:val="28"/>
        </w:rPr>
        <w:t>ТЕХНОЛОГИЧЕСКая частъ</w:t>
      </w:r>
    </w:p>
    <w:p w:rsidR="00063284" w:rsidRPr="00083847" w:rsidRDefault="00063284" w:rsidP="00063284">
      <w:pPr>
        <w:spacing w:before="120" w:after="120"/>
        <w:rPr>
          <w:sz w:val="22"/>
          <w:szCs w:val="28"/>
        </w:rPr>
      </w:pPr>
      <w:r w:rsidRPr="00083847">
        <w:rPr>
          <w:sz w:val="22"/>
          <w:szCs w:val="28"/>
        </w:rPr>
        <w:t xml:space="preserve">Комплект карт технологического процесса </w:t>
      </w:r>
      <w:r>
        <w:rPr>
          <w:sz w:val="22"/>
          <w:szCs w:val="28"/>
        </w:rPr>
        <w:t xml:space="preserve">механической обработки детали </w:t>
      </w:r>
      <w:r w:rsidRPr="00083847">
        <w:rPr>
          <w:sz w:val="22"/>
          <w:szCs w:val="28"/>
        </w:rPr>
        <w:t xml:space="preserve">в соответствии с </w:t>
      </w:r>
      <w:r w:rsidRPr="00083847">
        <w:rPr>
          <w:caps/>
          <w:sz w:val="22"/>
          <w:szCs w:val="28"/>
        </w:rPr>
        <w:t>гост</w:t>
      </w:r>
      <w:r w:rsidRPr="00083847">
        <w:rPr>
          <w:sz w:val="22"/>
          <w:szCs w:val="28"/>
        </w:rPr>
        <w:t xml:space="preserve"> </w:t>
      </w:r>
    </w:p>
    <w:p w:rsidR="00063284" w:rsidRDefault="00063284" w:rsidP="00063284">
      <w:pPr>
        <w:jc w:val="both"/>
        <w:rPr>
          <w:sz w:val="24"/>
        </w:rPr>
      </w:pPr>
    </w:p>
    <w:p w:rsidR="00063284" w:rsidRDefault="00063284" w:rsidP="00063284">
      <w:pPr>
        <w:jc w:val="both"/>
        <w:rPr>
          <w:sz w:val="24"/>
        </w:rPr>
      </w:pPr>
    </w:p>
    <w:p w:rsidR="00063284" w:rsidRPr="0066447A" w:rsidRDefault="00063284" w:rsidP="00063284">
      <w:pPr>
        <w:jc w:val="both"/>
        <w:rPr>
          <w:sz w:val="24"/>
        </w:rPr>
      </w:pPr>
      <w:r w:rsidRPr="0066447A">
        <w:rPr>
          <w:sz w:val="24"/>
        </w:rPr>
        <w:t xml:space="preserve">Срок окончания </w:t>
      </w:r>
    </w:p>
    <w:p w:rsidR="00063284" w:rsidRPr="0066447A" w:rsidRDefault="00063284" w:rsidP="00063284">
      <w:pPr>
        <w:jc w:val="both"/>
        <w:rPr>
          <w:sz w:val="24"/>
        </w:rPr>
      </w:pPr>
      <w:r w:rsidRPr="0066447A">
        <w:rPr>
          <w:sz w:val="24"/>
        </w:rPr>
        <w:t xml:space="preserve">дипломного проектирования </w:t>
      </w:r>
      <w:r>
        <w:rPr>
          <w:sz w:val="24"/>
        </w:rPr>
        <w:t>«</w:t>
      </w:r>
      <w:r w:rsidRPr="0066447A">
        <w:rPr>
          <w:sz w:val="24"/>
        </w:rPr>
        <w:t>_____</w:t>
      </w:r>
      <w:r>
        <w:rPr>
          <w:sz w:val="24"/>
        </w:rPr>
        <w:t xml:space="preserve">» </w:t>
      </w:r>
      <w:r w:rsidRPr="0066447A">
        <w:rPr>
          <w:sz w:val="24"/>
        </w:rPr>
        <w:t>__________ 20</w:t>
      </w:r>
      <w:r>
        <w:rPr>
          <w:sz w:val="24"/>
        </w:rPr>
        <w:t>16</w:t>
      </w:r>
      <w:r w:rsidRPr="0066447A">
        <w:rPr>
          <w:sz w:val="24"/>
        </w:rPr>
        <w:t xml:space="preserve"> г.</w:t>
      </w:r>
    </w:p>
    <w:p w:rsidR="00063284" w:rsidRDefault="00063284" w:rsidP="00063284">
      <w:pPr>
        <w:jc w:val="both"/>
        <w:rPr>
          <w:sz w:val="24"/>
        </w:rPr>
      </w:pPr>
    </w:p>
    <w:p w:rsidR="00063284" w:rsidRDefault="00063284" w:rsidP="00063284">
      <w:pPr>
        <w:jc w:val="both"/>
        <w:rPr>
          <w:sz w:val="24"/>
        </w:rPr>
      </w:pPr>
    </w:p>
    <w:p w:rsidR="00063284" w:rsidRPr="0066447A" w:rsidRDefault="00063284" w:rsidP="00063284">
      <w:pPr>
        <w:jc w:val="both"/>
        <w:rPr>
          <w:sz w:val="24"/>
        </w:rPr>
      </w:pPr>
    </w:p>
    <w:p w:rsidR="00063284" w:rsidRPr="0066447A" w:rsidRDefault="00063284" w:rsidP="00063284">
      <w:pPr>
        <w:jc w:val="both"/>
        <w:rPr>
          <w:sz w:val="24"/>
        </w:rPr>
      </w:pPr>
      <w:r w:rsidRPr="0066447A">
        <w:rPr>
          <w:sz w:val="24"/>
        </w:rPr>
        <w:t>Руководитель дипломного проектирования (ф.и.о. полностью и подпись</w:t>
      </w:r>
      <w:r>
        <w:rPr>
          <w:sz w:val="24"/>
        </w:rPr>
        <w:t>)</w:t>
      </w:r>
    </w:p>
    <w:p w:rsidR="00063284" w:rsidRPr="0066447A" w:rsidRDefault="00063284" w:rsidP="00063284">
      <w:pPr>
        <w:jc w:val="both"/>
        <w:rPr>
          <w:sz w:val="24"/>
        </w:rPr>
      </w:pPr>
      <w:r w:rsidRPr="0066447A">
        <w:rPr>
          <w:sz w:val="24"/>
        </w:rPr>
        <w:t>______________________________________</w:t>
      </w:r>
      <w:r>
        <w:rPr>
          <w:sz w:val="24"/>
        </w:rPr>
        <w:t>____________________________</w:t>
      </w:r>
    </w:p>
    <w:p w:rsidR="00063284" w:rsidRPr="00C375DC" w:rsidRDefault="00063284" w:rsidP="00063284">
      <w:pPr>
        <w:spacing w:before="60"/>
        <w:jc w:val="both"/>
        <w:rPr>
          <w:sz w:val="24"/>
          <w:szCs w:val="24"/>
        </w:rPr>
      </w:pPr>
      <w:r w:rsidRPr="00C375DC">
        <w:rPr>
          <w:sz w:val="24"/>
          <w:szCs w:val="24"/>
        </w:rPr>
        <w:t>Рассмотрено и одобрено предметной (цикловой) комиссией машиностроительных и стро</w:t>
      </w:r>
      <w:r w:rsidRPr="00C375DC">
        <w:rPr>
          <w:sz w:val="24"/>
          <w:szCs w:val="24"/>
        </w:rPr>
        <w:t>и</w:t>
      </w:r>
      <w:r w:rsidRPr="00C375DC">
        <w:rPr>
          <w:sz w:val="24"/>
          <w:szCs w:val="24"/>
        </w:rPr>
        <w:t>тельных дисциплин</w:t>
      </w:r>
    </w:p>
    <w:p w:rsidR="00063284" w:rsidRDefault="00063284" w:rsidP="00063284">
      <w:pPr>
        <w:jc w:val="both"/>
        <w:rPr>
          <w:sz w:val="24"/>
          <w:szCs w:val="24"/>
        </w:rPr>
      </w:pPr>
    </w:p>
    <w:p w:rsidR="00063284" w:rsidRPr="00C375DC" w:rsidRDefault="00063284" w:rsidP="00063284">
      <w:pPr>
        <w:jc w:val="both"/>
        <w:rPr>
          <w:sz w:val="24"/>
          <w:szCs w:val="24"/>
        </w:rPr>
      </w:pPr>
      <w:r w:rsidRPr="00C375DC">
        <w:rPr>
          <w:sz w:val="24"/>
          <w:szCs w:val="24"/>
        </w:rPr>
        <w:t xml:space="preserve">Протокол №_____ от </w:t>
      </w:r>
      <w:r>
        <w:rPr>
          <w:sz w:val="24"/>
          <w:szCs w:val="24"/>
        </w:rPr>
        <w:t>«</w:t>
      </w:r>
      <w:r w:rsidRPr="00C375DC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C375DC">
        <w:rPr>
          <w:sz w:val="24"/>
          <w:szCs w:val="24"/>
        </w:rPr>
        <w:t xml:space="preserve"> ___________  20</w:t>
      </w:r>
      <w:r>
        <w:rPr>
          <w:sz w:val="24"/>
          <w:szCs w:val="24"/>
        </w:rPr>
        <w:t>16</w:t>
      </w:r>
      <w:r w:rsidRPr="00C375DC">
        <w:rPr>
          <w:sz w:val="24"/>
          <w:szCs w:val="24"/>
        </w:rPr>
        <w:t xml:space="preserve"> г.</w:t>
      </w:r>
    </w:p>
    <w:p w:rsidR="00063284" w:rsidRPr="00C375DC" w:rsidRDefault="00063284" w:rsidP="00063284">
      <w:pPr>
        <w:spacing w:before="120" w:after="120"/>
        <w:jc w:val="both"/>
        <w:rPr>
          <w:sz w:val="24"/>
          <w:szCs w:val="24"/>
        </w:rPr>
      </w:pPr>
      <w:r w:rsidRPr="00C375DC">
        <w:rPr>
          <w:sz w:val="24"/>
          <w:szCs w:val="24"/>
        </w:rPr>
        <w:t>Председатель предметной (цикловой) комиссии_____________ О.В. Буянова</w:t>
      </w:r>
    </w:p>
    <w:p w:rsidR="00063284" w:rsidRDefault="00063284" w:rsidP="00063284">
      <w:pPr>
        <w:jc w:val="both"/>
        <w:rPr>
          <w:sz w:val="24"/>
          <w:szCs w:val="24"/>
        </w:rPr>
      </w:pPr>
    </w:p>
    <w:p w:rsidR="00063284" w:rsidRPr="00C375DC" w:rsidRDefault="00063284" w:rsidP="00063284">
      <w:pPr>
        <w:jc w:val="both"/>
        <w:rPr>
          <w:sz w:val="24"/>
          <w:szCs w:val="24"/>
        </w:rPr>
      </w:pPr>
      <w:r w:rsidRPr="00C375DC">
        <w:rPr>
          <w:sz w:val="24"/>
          <w:szCs w:val="24"/>
        </w:rPr>
        <w:t xml:space="preserve">Дата выдачи дипломного задания </w:t>
      </w:r>
      <w:r>
        <w:rPr>
          <w:sz w:val="24"/>
          <w:szCs w:val="24"/>
        </w:rPr>
        <w:t>«</w:t>
      </w:r>
      <w:r w:rsidRPr="00C375DC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Pr="00C375DC">
        <w:rPr>
          <w:sz w:val="24"/>
          <w:szCs w:val="24"/>
        </w:rPr>
        <w:t xml:space="preserve"> __________20</w:t>
      </w:r>
      <w:r>
        <w:rPr>
          <w:sz w:val="24"/>
          <w:szCs w:val="24"/>
        </w:rPr>
        <w:t>16</w:t>
      </w:r>
      <w:r w:rsidRPr="00C375DC">
        <w:rPr>
          <w:sz w:val="24"/>
          <w:szCs w:val="24"/>
        </w:rPr>
        <w:t xml:space="preserve">г. </w:t>
      </w:r>
    </w:p>
    <w:p w:rsidR="00063284" w:rsidRPr="00C375DC" w:rsidRDefault="00063284" w:rsidP="00063284">
      <w:pPr>
        <w:jc w:val="both"/>
        <w:rPr>
          <w:sz w:val="24"/>
          <w:szCs w:val="24"/>
        </w:rPr>
      </w:pPr>
    </w:p>
    <w:p w:rsidR="00063284" w:rsidRPr="00C375DC" w:rsidRDefault="00063284" w:rsidP="00063284">
      <w:pPr>
        <w:jc w:val="both"/>
        <w:rPr>
          <w:sz w:val="24"/>
          <w:szCs w:val="24"/>
        </w:rPr>
      </w:pPr>
      <w:r w:rsidRPr="00C375DC">
        <w:rPr>
          <w:sz w:val="24"/>
          <w:szCs w:val="24"/>
        </w:rPr>
        <w:t xml:space="preserve">Студент_______________________________ </w:t>
      </w:r>
    </w:p>
    <w:p w:rsidR="00063284" w:rsidRPr="00C375DC" w:rsidRDefault="00063284" w:rsidP="00063284">
      <w:pPr>
        <w:jc w:val="both"/>
      </w:pPr>
      <w:r w:rsidRPr="00C375DC">
        <w:t>Ф.и.о., подпись</w:t>
      </w:r>
    </w:p>
    <w:p w:rsidR="00063284" w:rsidRPr="004D25B9" w:rsidRDefault="00063284" w:rsidP="00063284">
      <w:pPr>
        <w:spacing w:line="276" w:lineRule="auto"/>
        <w:ind w:firstLine="454"/>
        <w:rPr>
          <w:sz w:val="24"/>
          <w:szCs w:val="24"/>
        </w:rPr>
      </w:pPr>
    </w:p>
    <w:p w:rsidR="00926474" w:rsidRDefault="00926474" w:rsidP="004331D6">
      <w:pPr>
        <w:jc w:val="center"/>
        <w:rPr>
          <w:b/>
        </w:rPr>
      </w:pPr>
    </w:p>
    <w:p w:rsidR="00926474" w:rsidRDefault="00926474" w:rsidP="004331D6">
      <w:pPr>
        <w:jc w:val="center"/>
        <w:rPr>
          <w:b/>
        </w:rPr>
      </w:pPr>
    </w:p>
    <w:p w:rsidR="00926474" w:rsidRDefault="00926474" w:rsidP="004331D6">
      <w:pPr>
        <w:jc w:val="center"/>
        <w:rPr>
          <w:b/>
        </w:rPr>
      </w:pPr>
    </w:p>
    <w:p w:rsidR="00926474" w:rsidRDefault="00926474" w:rsidP="004331D6">
      <w:pPr>
        <w:jc w:val="center"/>
        <w:rPr>
          <w:b/>
        </w:rPr>
      </w:pPr>
    </w:p>
    <w:p w:rsidR="00926474" w:rsidRDefault="00926474" w:rsidP="004331D6">
      <w:pPr>
        <w:jc w:val="center"/>
        <w:rPr>
          <w:b/>
        </w:rPr>
      </w:pPr>
    </w:p>
    <w:p w:rsidR="00063284" w:rsidRDefault="00063284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700EE2" w:rsidRPr="000A49C3" w:rsidRDefault="00700EE2" w:rsidP="000A49C3">
      <w:pPr>
        <w:pStyle w:val="2"/>
        <w:spacing w:after="12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54" w:name="_Toc446268213"/>
      <w:r w:rsidRPr="000A49C3">
        <w:rPr>
          <w:rFonts w:ascii="Times New Roman" w:hAnsi="Times New Roman"/>
          <w:caps/>
          <w:color w:val="auto"/>
          <w:sz w:val="24"/>
          <w:szCs w:val="24"/>
        </w:rPr>
        <w:lastRenderedPageBreak/>
        <w:t>Приложение В</w:t>
      </w:r>
      <w:bookmarkEnd w:id="54"/>
    </w:p>
    <w:p w:rsidR="00700EE2" w:rsidRDefault="00700EE2" w:rsidP="00700EE2">
      <w:pPr>
        <w:pStyle w:val="310"/>
        <w:ind w:firstLine="0"/>
        <w:jc w:val="center"/>
        <w:rPr>
          <w:szCs w:val="26"/>
        </w:rPr>
      </w:pPr>
      <w:r w:rsidRPr="00DA7BE3">
        <w:rPr>
          <w:szCs w:val="26"/>
        </w:rPr>
        <w:t>(обязательное)</w:t>
      </w:r>
    </w:p>
    <w:p w:rsidR="000F1A8C" w:rsidRPr="000A49C3" w:rsidRDefault="000F1A8C" w:rsidP="000F1A8C">
      <w:pPr>
        <w:ind w:firstLine="426"/>
        <w:jc w:val="both"/>
        <w:rPr>
          <w:sz w:val="24"/>
        </w:rPr>
      </w:pPr>
      <w:r w:rsidRPr="000A49C3">
        <w:rPr>
          <w:sz w:val="24"/>
        </w:rPr>
        <w:t>Перечень допускаемых сокращений слов, применяемых в основных надписях, технич</w:t>
      </w:r>
      <w:r w:rsidRPr="000A49C3">
        <w:rPr>
          <w:sz w:val="24"/>
        </w:rPr>
        <w:t>е</w:t>
      </w:r>
      <w:r w:rsidRPr="000A49C3">
        <w:rPr>
          <w:sz w:val="24"/>
        </w:rPr>
        <w:t xml:space="preserve">ских требованиях и таблицах, на чертежах и в спецификациях, установленный </w:t>
      </w:r>
      <w:r w:rsidRPr="00192D35">
        <w:rPr>
          <w:sz w:val="24"/>
        </w:rPr>
        <w:t>ГОСТ</w:t>
      </w:r>
      <w:r w:rsidR="00403D26">
        <w:rPr>
          <w:sz w:val="24"/>
        </w:rPr>
        <w:t> </w:t>
      </w:r>
      <w:r w:rsidRPr="00192D35">
        <w:rPr>
          <w:sz w:val="24"/>
        </w:rPr>
        <w:t>2.316</w:t>
      </w:r>
      <w:r w:rsidR="00403D26">
        <w:rPr>
          <w:sz w:val="24"/>
        </w:rPr>
        <w:t> </w:t>
      </w:r>
      <w:r w:rsidR="00403D26">
        <w:rPr>
          <w:sz w:val="24"/>
        </w:rPr>
        <w:noBreakHyphen/>
        <w:t> </w:t>
      </w:r>
      <w:r w:rsidR="00192D35">
        <w:rPr>
          <w:sz w:val="24"/>
        </w:rPr>
        <w:t>2008</w:t>
      </w:r>
    </w:p>
    <w:p w:rsidR="000F1A8C" w:rsidRDefault="000F1A8C" w:rsidP="000F1A8C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3544"/>
        <w:gridCol w:w="1843"/>
      </w:tblGrid>
      <w:tr w:rsidR="000F1A8C" w:rsidRPr="000B50B4" w:rsidTr="000B50B4">
        <w:trPr>
          <w:tblHeader/>
        </w:trPr>
        <w:tc>
          <w:tcPr>
            <w:tcW w:w="2978" w:type="dxa"/>
            <w:vAlign w:val="center"/>
          </w:tcPr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B50B4">
              <w:rPr>
                <w:b/>
                <w:sz w:val="24"/>
                <w:szCs w:val="24"/>
              </w:rPr>
              <w:t>Полное</w:t>
            </w:r>
          </w:p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</w:rPr>
            </w:pPr>
            <w:r w:rsidRPr="000B50B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</w:rPr>
            </w:pPr>
            <w:r w:rsidRPr="000B50B4">
              <w:rPr>
                <w:b/>
                <w:sz w:val="24"/>
                <w:szCs w:val="24"/>
              </w:rPr>
              <w:t>Сокращение</w:t>
            </w:r>
          </w:p>
        </w:tc>
        <w:tc>
          <w:tcPr>
            <w:tcW w:w="3544" w:type="dxa"/>
            <w:vAlign w:val="center"/>
          </w:tcPr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</w:rPr>
            </w:pPr>
            <w:r w:rsidRPr="000B50B4">
              <w:rPr>
                <w:b/>
                <w:sz w:val="24"/>
                <w:szCs w:val="24"/>
              </w:rPr>
              <w:t>Полное</w:t>
            </w:r>
          </w:p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</w:rPr>
            </w:pPr>
            <w:r w:rsidRPr="000B50B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F1A8C" w:rsidRPr="000B50B4" w:rsidRDefault="000F1A8C" w:rsidP="000B50B4">
            <w:pPr>
              <w:jc w:val="center"/>
              <w:rPr>
                <w:b/>
                <w:sz w:val="24"/>
                <w:szCs w:val="24"/>
              </w:rPr>
            </w:pPr>
            <w:r w:rsidRPr="000B50B4">
              <w:rPr>
                <w:b/>
                <w:sz w:val="24"/>
                <w:szCs w:val="24"/>
              </w:rPr>
              <w:t>Сокращение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Без чертежа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БЧ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Плоскость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плоск.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Ведущий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Вед*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Поверхность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поверхн.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Верхнее отклонение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верх.откл.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Подлинник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подл.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Взамен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взам.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подп.*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Внутренний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внутр.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Позиция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поз.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Главный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Покупка, покупкой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покуп.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Глубина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глуб.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По порядку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п/п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Деталь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дет.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Правый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прав.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Длина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Предельное отклонение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пред.откл.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Документ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докум.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 xml:space="preserve">Приложение 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прилож.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Дубликат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дубл.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Примечание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примеч.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Заготовка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загот.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Проверил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пров.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Зенковка, зенковать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зенк.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Пункт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Извещение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изв.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Пункты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пп.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Изменение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изм.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Разработал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Разраб.*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Инвентарный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инв.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Рассчитал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Рассч.*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Инженер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инж.*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Регистрация, регистрационный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регистр.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Инструмент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инстр.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Рук.*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Исполнение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исполн.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Сборочный чертеж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сб.черт.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Класс (точности частоты)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Свыше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Сечение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сеч.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Конический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конич.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Специальный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спец.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Конструктор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Констр.*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Спецификация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специф.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Конструкторский отдел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Справочный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справ.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Конструкторское бюро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КБ*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Стандарт, стандартный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стандр.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Конусность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конусн.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Старший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Конусообразность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конусообр.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Страница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стр.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Лаборатория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лаб.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табл.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Левый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лев.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Твердость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Литера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лит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Теоретический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теор.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Металлический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металл.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ТТ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Металлург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Мет.*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Технические условия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ТУ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Механик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Мех.*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Техническое задание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ТЗ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Наибольший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наиб.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Технолог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Техн.*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Наименьший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наим.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Технологический контроль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Т.контр.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Наружный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Ток высокой частоты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ТВЧ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Начальник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Нач.*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Толщина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толщ.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Нормоконтроль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Н.контр.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Точность, точный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точн.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Нижнее отклонение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нижн.откл.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Утвердил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Утв.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lastRenderedPageBreak/>
              <w:t>Номинальный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номин.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Условное давление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усл.давл.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Обеспечить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обеспеч.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Условный проход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усл.прох.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Обработка, обрабатывать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обраб.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Химический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хим.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Отверстие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отв.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Цементация, цементировать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цемент.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Отверстие центровое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отв.центр.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Центр масс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Ц.М.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Относительно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относит.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Цилиндрический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цилиндр.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Отдел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отд.*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Чертеж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черт.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Отклонение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откл.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Шероховатость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шерох.</w:t>
            </w:r>
          </w:p>
        </w:tc>
      </w:tr>
      <w:tr w:rsidR="000F1A8C" w:rsidRPr="000F1A8C" w:rsidTr="000A49C3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Первичная применяемость</w:t>
            </w:r>
          </w:p>
        </w:tc>
        <w:tc>
          <w:tcPr>
            <w:tcW w:w="1842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перв.примен*</w:t>
            </w:r>
          </w:p>
        </w:tc>
        <w:tc>
          <w:tcPr>
            <w:tcW w:w="3544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Экземпляр</w:t>
            </w:r>
          </w:p>
        </w:tc>
        <w:tc>
          <w:tcPr>
            <w:tcW w:w="1843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экз.</w:t>
            </w:r>
          </w:p>
        </w:tc>
      </w:tr>
    </w:tbl>
    <w:p w:rsidR="000F1A8C" w:rsidRDefault="000F1A8C" w:rsidP="000F1A8C"/>
    <w:p w:rsidR="000F1A8C" w:rsidRPr="00343AA3" w:rsidRDefault="000F1A8C" w:rsidP="00343AA3">
      <w:pPr>
        <w:jc w:val="center"/>
        <w:rPr>
          <w:b/>
          <w:sz w:val="24"/>
        </w:rPr>
      </w:pPr>
      <w:r w:rsidRPr="00343AA3">
        <w:rPr>
          <w:b/>
          <w:sz w:val="24"/>
        </w:rPr>
        <w:t xml:space="preserve">Дополнения из ГОСТ Р 21.1101 - </w:t>
      </w:r>
      <w:r w:rsidR="00343AA3" w:rsidRPr="00343AA3">
        <w:rPr>
          <w:b/>
          <w:sz w:val="24"/>
        </w:rPr>
        <w:t>2013</w:t>
      </w:r>
    </w:p>
    <w:p w:rsidR="000F1A8C" w:rsidRDefault="000F1A8C" w:rsidP="000F1A8C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2126"/>
        <w:gridCol w:w="2977"/>
        <w:gridCol w:w="2126"/>
      </w:tblGrid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Дир.*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Гр.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Гл.Инж.*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Выпуск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вып.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Главный архитектор пр</w:t>
            </w:r>
            <w:r w:rsidRPr="000F1A8C">
              <w:rPr>
                <w:sz w:val="24"/>
                <w:szCs w:val="24"/>
              </w:rPr>
              <w:t>о</w:t>
            </w:r>
            <w:r w:rsidRPr="000F1A8C">
              <w:rPr>
                <w:sz w:val="24"/>
                <w:szCs w:val="24"/>
              </w:rPr>
              <w:t>екта</w:t>
            </w:r>
          </w:p>
        </w:tc>
        <w:tc>
          <w:tcPr>
            <w:tcW w:w="2126" w:type="dxa"/>
            <w:vAlign w:val="center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ГАП*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Мастерская (в проектных институтах)</w:t>
            </w:r>
          </w:p>
        </w:tc>
        <w:tc>
          <w:tcPr>
            <w:tcW w:w="2126" w:type="dxa"/>
            <w:vAlign w:val="center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Мастр.*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Главный инженер проекта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ГИП*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разд.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Гл.спец.*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Антисейсмический шов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а.с.ш.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Зав.*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Температурный шов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т.ш.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Архитектор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Арх.*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Деформационный шов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д.ш.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Инежер (I, II, III катег</w:t>
            </w:r>
            <w:r w:rsidRPr="000F1A8C">
              <w:rPr>
                <w:sz w:val="24"/>
                <w:szCs w:val="24"/>
              </w:rPr>
              <w:t>о</w:t>
            </w:r>
            <w:r w:rsidRPr="000F1A8C">
              <w:rPr>
                <w:sz w:val="24"/>
                <w:szCs w:val="24"/>
              </w:rPr>
              <w:t>рии)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  <w:lang w:val="en-US"/>
              </w:rPr>
            </w:pPr>
            <w:r w:rsidRPr="000F1A8C">
              <w:rPr>
                <w:sz w:val="24"/>
                <w:szCs w:val="24"/>
              </w:rPr>
              <w:t>Инж</w:t>
            </w:r>
            <w:r w:rsidRPr="000F1A8C">
              <w:rPr>
                <w:sz w:val="24"/>
                <w:szCs w:val="24"/>
                <w:lang w:val="en-US"/>
              </w:rPr>
              <w:t xml:space="preserve">. (I, II, III </w:t>
            </w:r>
            <w:r w:rsidRPr="000F1A8C">
              <w:rPr>
                <w:sz w:val="24"/>
                <w:szCs w:val="24"/>
              </w:rPr>
              <w:t>кат</w:t>
            </w:r>
            <w:r w:rsidRPr="000F1A8C">
              <w:rPr>
                <w:sz w:val="24"/>
                <w:szCs w:val="24"/>
                <w:lang w:val="en-US"/>
              </w:rPr>
              <w:t>.)*</w:t>
            </w:r>
          </w:p>
        </w:tc>
        <w:tc>
          <w:tcPr>
            <w:tcW w:w="2977" w:type="dxa"/>
            <w:vAlign w:val="center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Отметки</w:t>
            </w:r>
          </w:p>
        </w:tc>
        <w:tc>
          <w:tcPr>
            <w:tcW w:w="2126" w:type="dxa"/>
            <w:vAlign w:val="center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отм.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Техник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Техн.*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Уровень земли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ур.з.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Институт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Ин-т.*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Уровень головки рельса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ур.г.р.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Документ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док.*</w:t>
            </w: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Уровень чистого пола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ур.ч.п.</w:t>
            </w:r>
          </w:p>
        </w:tc>
      </w:tr>
      <w:tr w:rsidR="000F1A8C" w:rsidRPr="000F1A8C" w:rsidTr="000F1A8C">
        <w:tc>
          <w:tcPr>
            <w:tcW w:w="2978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F1A8C" w:rsidRPr="000F1A8C" w:rsidRDefault="000F1A8C" w:rsidP="00F12287">
            <w:pPr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Участок</w:t>
            </w:r>
          </w:p>
        </w:tc>
        <w:tc>
          <w:tcPr>
            <w:tcW w:w="2126" w:type="dxa"/>
          </w:tcPr>
          <w:p w:rsidR="000F1A8C" w:rsidRPr="000F1A8C" w:rsidRDefault="000F1A8C" w:rsidP="00F12287">
            <w:pPr>
              <w:jc w:val="center"/>
              <w:rPr>
                <w:sz w:val="24"/>
                <w:szCs w:val="24"/>
              </w:rPr>
            </w:pPr>
            <w:r w:rsidRPr="000F1A8C">
              <w:rPr>
                <w:sz w:val="24"/>
                <w:szCs w:val="24"/>
              </w:rPr>
              <w:t>уч.*</w:t>
            </w:r>
          </w:p>
        </w:tc>
      </w:tr>
    </w:tbl>
    <w:p w:rsidR="000F1A8C" w:rsidRDefault="000F1A8C" w:rsidP="000F1A8C"/>
    <w:p w:rsidR="000F1A8C" w:rsidRPr="000A49C3" w:rsidRDefault="000F1A8C" w:rsidP="000B50B4">
      <w:pPr>
        <w:ind w:left="1843" w:hanging="1985"/>
        <w:rPr>
          <w:sz w:val="24"/>
        </w:rPr>
      </w:pPr>
      <w:r w:rsidRPr="000A49C3">
        <w:rPr>
          <w:b/>
          <w:i/>
          <w:sz w:val="24"/>
        </w:rPr>
        <w:t>Примечания:</w:t>
      </w:r>
      <w:r w:rsidRPr="000A49C3">
        <w:rPr>
          <w:sz w:val="24"/>
        </w:rPr>
        <w:t xml:space="preserve"> </w:t>
      </w:r>
      <w:r w:rsidRPr="000A49C3">
        <w:rPr>
          <w:sz w:val="24"/>
        </w:rPr>
        <w:tab/>
        <w:t>1. Сокращения отмеченные знаком "*", применяют только в основной на</w:t>
      </w:r>
      <w:r w:rsidRPr="000A49C3">
        <w:rPr>
          <w:sz w:val="24"/>
        </w:rPr>
        <w:t>д</w:t>
      </w:r>
      <w:r w:rsidRPr="000A49C3">
        <w:rPr>
          <w:sz w:val="24"/>
        </w:rPr>
        <w:t>писи.</w:t>
      </w:r>
    </w:p>
    <w:p w:rsidR="000F1A8C" w:rsidRPr="000A49C3" w:rsidRDefault="000F1A8C" w:rsidP="000B50B4">
      <w:pPr>
        <w:ind w:left="1843"/>
        <w:rPr>
          <w:sz w:val="24"/>
        </w:rPr>
      </w:pPr>
      <w:r w:rsidRPr="000A49C3">
        <w:rPr>
          <w:sz w:val="24"/>
        </w:rPr>
        <w:t xml:space="preserve">2. Сокращение "табл." применяют в тексте только в тех случаях, когда </w:t>
      </w:r>
      <w:r w:rsidR="000B50B4">
        <w:rPr>
          <w:sz w:val="24"/>
        </w:rPr>
        <w:t xml:space="preserve">     </w:t>
      </w:r>
      <w:r w:rsidRPr="000A49C3">
        <w:rPr>
          <w:sz w:val="24"/>
        </w:rPr>
        <w:t>таблицы имеют номер.</w:t>
      </w:r>
    </w:p>
    <w:p w:rsidR="000F1A8C" w:rsidRPr="000F1A8C" w:rsidRDefault="000F1A8C" w:rsidP="000F1A8C">
      <w:pPr>
        <w:ind w:left="1701"/>
        <w:rPr>
          <w:sz w:val="22"/>
        </w:rPr>
      </w:pPr>
    </w:p>
    <w:p w:rsidR="000F1A8C" w:rsidRDefault="000F1A8C" w:rsidP="000F1A8C">
      <w:pPr>
        <w:ind w:left="1701"/>
      </w:pPr>
    </w:p>
    <w:p w:rsidR="000F1A8C" w:rsidRPr="000F1A8C" w:rsidRDefault="000F1A8C" w:rsidP="000F1A8C">
      <w:pPr>
        <w:jc w:val="center"/>
        <w:rPr>
          <w:b/>
          <w:sz w:val="24"/>
        </w:rPr>
      </w:pPr>
      <w:r w:rsidRPr="000F1A8C">
        <w:rPr>
          <w:b/>
          <w:sz w:val="24"/>
        </w:rPr>
        <w:t>Правила образования десятичных кратких и дольных единиц физических величин и их наименований</w:t>
      </w:r>
    </w:p>
    <w:p w:rsidR="000F1A8C" w:rsidRDefault="000F1A8C" w:rsidP="000F1A8C">
      <w:pPr>
        <w:jc w:val="center"/>
        <w:rPr>
          <w:b/>
        </w:rPr>
      </w:pPr>
    </w:p>
    <w:p w:rsidR="000F1A8C" w:rsidRDefault="000F1A8C" w:rsidP="000F1A8C">
      <w:pPr>
        <w:jc w:val="both"/>
        <w:rPr>
          <w:sz w:val="26"/>
        </w:rPr>
      </w:pPr>
      <w:r>
        <w:rPr>
          <w:sz w:val="26"/>
        </w:rPr>
        <w:t xml:space="preserve">    Десятичные краткие и дольные единицы, а также их наименования и обозначения следует образовывать с помощью множителей и приставок, помещенных в следующей таблице</w:t>
      </w:r>
    </w:p>
    <w:p w:rsidR="000F1A8C" w:rsidRDefault="000F1A8C" w:rsidP="000F1A8C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8"/>
        <w:gridCol w:w="2378"/>
        <w:gridCol w:w="2378"/>
        <w:gridCol w:w="2378"/>
      </w:tblGrid>
      <w:tr w:rsidR="000F1A8C" w:rsidRPr="000B50B4" w:rsidTr="000B50B4">
        <w:trPr>
          <w:cantSplit/>
          <w:trHeight w:val="281"/>
          <w:tblHeader/>
        </w:trPr>
        <w:tc>
          <w:tcPr>
            <w:tcW w:w="2378" w:type="dxa"/>
            <w:vMerge w:val="restart"/>
            <w:vAlign w:val="center"/>
          </w:tcPr>
          <w:p w:rsidR="000F1A8C" w:rsidRPr="000B50B4" w:rsidRDefault="000F1A8C" w:rsidP="00F12287">
            <w:pPr>
              <w:jc w:val="center"/>
              <w:rPr>
                <w:b/>
                <w:sz w:val="24"/>
              </w:rPr>
            </w:pPr>
            <w:r w:rsidRPr="000B50B4">
              <w:rPr>
                <w:b/>
                <w:sz w:val="24"/>
              </w:rPr>
              <w:t>Множитель</w:t>
            </w:r>
          </w:p>
        </w:tc>
        <w:tc>
          <w:tcPr>
            <w:tcW w:w="2378" w:type="dxa"/>
            <w:vMerge w:val="restart"/>
            <w:vAlign w:val="center"/>
          </w:tcPr>
          <w:p w:rsidR="000F1A8C" w:rsidRPr="000B50B4" w:rsidRDefault="000F1A8C" w:rsidP="00F12287">
            <w:pPr>
              <w:jc w:val="center"/>
              <w:rPr>
                <w:b/>
                <w:sz w:val="24"/>
              </w:rPr>
            </w:pPr>
            <w:r w:rsidRPr="000B50B4">
              <w:rPr>
                <w:b/>
                <w:sz w:val="24"/>
              </w:rPr>
              <w:t>Приставка</w:t>
            </w:r>
          </w:p>
        </w:tc>
        <w:tc>
          <w:tcPr>
            <w:tcW w:w="4756" w:type="dxa"/>
            <w:gridSpan w:val="2"/>
          </w:tcPr>
          <w:p w:rsidR="000F1A8C" w:rsidRPr="000B50B4" w:rsidRDefault="000F1A8C" w:rsidP="00F12287">
            <w:pPr>
              <w:jc w:val="center"/>
              <w:rPr>
                <w:b/>
                <w:sz w:val="24"/>
              </w:rPr>
            </w:pPr>
            <w:r w:rsidRPr="000B50B4">
              <w:rPr>
                <w:b/>
                <w:sz w:val="24"/>
              </w:rPr>
              <w:t>Обозначения приставки</w:t>
            </w:r>
          </w:p>
        </w:tc>
      </w:tr>
      <w:tr w:rsidR="000F1A8C" w:rsidTr="000B50B4">
        <w:trPr>
          <w:cantSplit/>
          <w:trHeight w:val="140"/>
          <w:tblHeader/>
        </w:trPr>
        <w:tc>
          <w:tcPr>
            <w:tcW w:w="2378" w:type="dxa"/>
            <w:vMerge/>
          </w:tcPr>
          <w:p w:rsidR="000F1A8C" w:rsidRDefault="000F1A8C" w:rsidP="00F12287">
            <w:pPr>
              <w:jc w:val="both"/>
              <w:rPr>
                <w:b/>
                <w:sz w:val="26"/>
              </w:rPr>
            </w:pPr>
          </w:p>
        </w:tc>
        <w:tc>
          <w:tcPr>
            <w:tcW w:w="2378" w:type="dxa"/>
            <w:vMerge/>
          </w:tcPr>
          <w:p w:rsidR="000F1A8C" w:rsidRDefault="000F1A8C" w:rsidP="00F12287">
            <w:pPr>
              <w:jc w:val="both"/>
              <w:rPr>
                <w:b/>
                <w:sz w:val="26"/>
              </w:rPr>
            </w:pPr>
          </w:p>
        </w:tc>
        <w:tc>
          <w:tcPr>
            <w:tcW w:w="2378" w:type="dxa"/>
          </w:tcPr>
          <w:p w:rsidR="000F1A8C" w:rsidRDefault="000F1A8C" w:rsidP="00F1228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международное</w:t>
            </w:r>
          </w:p>
        </w:tc>
        <w:tc>
          <w:tcPr>
            <w:tcW w:w="2378" w:type="dxa"/>
          </w:tcPr>
          <w:p w:rsidR="000F1A8C" w:rsidRDefault="000F1A8C" w:rsidP="00F1228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русское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18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экса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Э</w:t>
            </w:r>
          </w:p>
        </w:tc>
      </w:tr>
      <w:tr w:rsidR="000F1A8C" w:rsidTr="000B50B4">
        <w:trPr>
          <w:trHeight w:val="281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15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пета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П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12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тера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Т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гига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иега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гекто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дека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da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-1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</w:tr>
      <w:tr w:rsidR="000F1A8C" w:rsidTr="000B50B4">
        <w:trPr>
          <w:trHeight w:val="281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-2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санти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-3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милли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-6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</w:rPr>
            </w:pPr>
            <w:r>
              <w:rPr>
                <w:sz w:val="26"/>
              </w:rPr>
              <w:t>μ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мк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-9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-12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п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-15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фемто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ф</w:t>
            </w:r>
          </w:p>
        </w:tc>
      </w:tr>
      <w:tr w:rsidR="000F1A8C" w:rsidTr="000B50B4">
        <w:trPr>
          <w:trHeight w:val="293"/>
        </w:trPr>
        <w:tc>
          <w:tcPr>
            <w:tcW w:w="2378" w:type="dxa"/>
          </w:tcPr>
          <w:p w:rsidR="000F1A8C" w:rsidRDefault="000F1A8C" w:rsidP="00F12287">
            <w:pPr>
              <w:ind w:left="70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-18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556"/>
              <w:jc w:val="both"/>
              <w:rPr>
                <w:sz w:val="26"/>
              </w:rPr>
            </w:pPr>
            <w:r>
              <w:rPr>
                <w:sz w:val="26"/>
              </w:rPr>
              <w:t>атто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28"/>
              <w:rPr>
                <w:sz w:val="26"/>
              </w:rPr>
            </w:pPr>
            <w:r>
              <w:rPr>
                <w:sz w:val="26"/>
                <w:lang w:val="en-US"/>
              </w:rPr>
              <w:t>a</w:t>
            </w:r>
          </w:p>
        </w:tc>
        <w:tc>
          <w:tcPr>
            <w:tcW w:w="2378" w:type="dxa"/>
          </w:tcPr>
          <w:p w:rsidR="000F1A8C" w:rsidRDefault="000F1A8C" w:rsidP="00F12287">
            <w:pPr>
              <w:ind w:left="816"/>
              <w:rPr>
                <w:sz w:val="26"/>
              </w:rPr>
            </w:pPr>
            <w:r>
              <w:rPr>
                <w:sz w:val="26"/>
              </w:rPr>
              <w:t>а</w:t>
            </w:r>
          </w:p>
        </w:tc>
      </w:tr>
    </w:tbl>
    <w:p w:rsidR="000F1A8C" w:rsidRDefault="000F1A8C" w:rsidP="000F1A8C">
      <w:pPr>
        <w:jc w:val="both"/>
        <w:rPr>
          <w:sz w:val="26"/>
        </w:rPr>
      </w:pPr>
    </w:p>
    <w:p w:rsidR="000F1A8C" w:rsidRPr="000F1A8C" w:rsidRDefault="000F1A8C" w:rsidP="000F1A8C">
      <w:pPr>
        <w:ind w:left="1701" w:hanging="1701"/>
        <w:jc w:val="both"/>
        <w:rPr>
          <w:sz w:val="24"/>
        </w:rPr>
      </w:pPr>
      <w:r w:rsidRPr="000F1A8C">
        <w:rPr>
          <w:b/>
          <w:i/>
          <w:sz w:val="24"/>
        </w:rPr>
        <w:t>Примечания:</w:t>
      </w:r>
      <w:r w:rsidR="00B50D50">
        <w:rPr>
          <w:b/>
          <w:i/>
          <w:sz w:val="24"/>
        </w:rPr>
        <w:t xml:space="preserve">   </w:t>
      </w:r>
      <w:r w:rsidRPr="000F1A8C">
        <w:rPr>
          <w:sz w:val="24"/>
        </w:rPr>
        <w:t>1. Присоединение к наименованию единицы двух или более приставок подряд не допускаются.</w:t>
      </w:r>
    </w:p>
    <w:p w:rsidR="000F1A8C" w:rsidRPr="000F1A8C" w:rsidRDefault="000F1A8C" w:rsidP="000F1A8C">
      <w:pPr>
        <w:ind w:left="1701"/>
        <w:jc w:val="both"/>
        <w:rPr>
          <w:sz w:val="24"/>
        </w:rPr>
      </w:pPr>
      <w:r w:rsidRPr="000F1A8C">
        <w:rPr>
          <w:sz w:val="24"/>
        </w:rPr>
        <w:t>2. Приставку или ее обозначение следует писать слитно с наименованием единицы, к которой она присоединяется, или соответственно с ее обознач</w:t>
      </w:r>
      <w:r w:rsidRPr="000F1A8C">
        <w:rPr>
          <w:sz w:val="24"/>
        </w:rPr>
        <w:t>е</w:t>
      </w:r>
      <w:r w:rsidRPr="000F1A8C">
        <w:rPr>
          <w:sz w:val="24"/>
        </w:rPr>
        <w:t>нием.</w:t>
      </w:r>
    </w:p>
    <w:p w:rsidR="000F1A8C" w:rsidRPr="000F1A8C" w:rsidRDefault="000F1A8C" w:rsidP="000F1A8C">
      <w:pPr>
        <w:ind w:left="1701"/>
        <w:jc w:val="both"/>
        <w:rPr>
          <w:sz w:val="24"/>
        </w:rPr>
      </w:pPr>
      <w:r w:rsidRPr="000F1A8C">
        <w:rPr>
          <w:sz w:val="24"/>
        </w:rPr>
        <w:t>3. Если единица образована как произведение или отношение единиц, пр</w:t>
      </w:r>
      <w:r w:rsidRPr="000F1A8C">
        <w:rPr>
          <w:sz w:val="24"/>
        </w:rPr>
        <w:t>и</w:t>
      </w:r>
      <w:r w:rsidRPr="000F1A8C">
        <w:rPr>
          <w:sz w:val="24"/>
        </w:rPr>
        <w:t>ставку присоединяют к наименованию первой единицы, входящей в прои</w:t>
      </w:r>
      <w:r w:rsidRPr="000F1A8C">
        <w:rPr>
          <w:sz w:val="24"/>
        </w:rPr>
        <w:t>з</w:t>
      </w:r>
      <w:r w:rsidRPr="000F1A8C">
        <w:rPr>
          <w:sz w:val="24"/>
        </w:rPr>
        <w:t>ведение или отношение.</w:t>
      </w:r>
    </w:p>
    <w:p w:rsidR="000F1A8C" w:rsidRPr="00DA7BE3" w:rsidRDefault="000F1A8C" w:rsidP="00700EE2">
      <w:pPr>
        <w:pStyle w:val="310"/>
        <w:ind w:firstLine="0"/>
        <w:jc w:val="center"/>
        <w:rPr>
          <w:szCs w:val="26"/>
        </w:rPr>
      </w:pPr>
    </w:p>
    <w:p w:rsidR="00926474" w:rsidRPr="000F1A8C" w:rsidRDefault="00926474" w:rsidP="000F1A8C">
      <w:pPr>
        <w:rPr>
          <w:sz w:val="24"/>
          <w:szCs w:val="24"/>
        </w:rPr>
      </w:pPr>
      <w:r w:rsidRPr="000F1A8C">
        <w:rPr>
          <w:sz w:val="24"/>
          <w:szCs w:val="24"/>
        </w:rPr>
        <w:t>Размерности и единицы СИ механических величин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1276"/>
        <w:gridCol w:w="2268"/>
        <w:gridCol w:w="1275"/>
        <w:gridCol w:w="2375"/>
      </w:tblGrid>
      <w:tr w:rsidR="000F1A8C" w:rsidRPr="000B50B4" w:rsidTr="000B50B4">
        <w:trPr>
          <w:tblHeader/>
        </w:trPr>
        <w:tc>
          <w:tcPr>
            <w:tcW w:w="3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8C" w:rsidRPr="000B50B4" w:rsidRDefault="000B50B4" w:rsidP="000B50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Физическая  </w:t>
            </w:r>
            <w:r w:rsidR="000F1A8C" w:rsidRPr="000B50B4">
              <w:rPr>
                <w:b/>
                <w:sz w:val="22"/>
              </w:rPr>
              <w:t xml:space="preserve"> величина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1A8C" w:rsidRPr="000B50B4" w:rsidRDefault="000B50B4" w:rsidP="000B50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Единица   </w:t>
            </w:r>
            <w:r w:rsidR="000F1A8C" w:rsidRPr="000B50B4">
              <w:rPr>
                <w:b/>
                <w:sz w:val="22"/>
              </w:rPr>
              <w:t xml:space="preserve"> СИ</w:t>
            </w:r>
          </w:p>
        </w:tc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  <w:r w:rsidRPr="000B50B4">
              <w:rPr>
                <w:b/>
                <w:sz w:val="22"/>
              </w:rPr>
              <w:t>Пересчётный коэ</w:t>
            </w:r>
            <w:r w:rsidRPr="000B50B4">
              <w:rPr>
                <w:b/>
                <w:sz w:val="22"/>
              </w:rPr>
              <w:t>ф</w:t>
            </w:r>
            <w:r w:rsidR="000B50B4">
              <w:rPr>
                <w:b/>
                <w:sz w:val="22"/>
              </w:rPr>
              <w:t>фи</w:t>
            </w:r>
            <w:r w:rsidRPr="000B50B4">
              <w:rPr>
                <w:b/>
                <w:sz w:val="22"/>
              </w:rPr>
              <w:t>циент (при пер</w:t>
            </w:r>
            <w:r w:rsidRPr="000B50B4">
              <w:rPr>
                <w:b/>
                <w:sz w:val="22"/>
              </w:rPr>
              <w:t>е</w:t>
            </w:r>
            <w:r w:rsidRPr="000B50B4">
              <w:rPr>
                <w:b/>
                <w:sz w:val="22"/>
              </w:rPr>
              <w:t>ходе к единицам СИ)</w:t>
            </w:r>
          </w:p>
        </w:tc>
      </w:tr>
      <w:tr w:rsidR="000F1A8C" w:rsidRPr="000B50B4" w:rsidTr="000B50B4">
        <w:trPr>
          <w:tblHeader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  <w:r w:rsidRPr="000B50B4">
              <w:rPr>
                <w:b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  <w:r w:rsidRPr="000B50B4">
              <w:rPr>
                <w:b/>
                <w:sz w:val="22"/>
              </w:rPr>
              <w:t>обознач.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  <w:r w:rsidRPr="000B50B4">
              <w:rPr>
                <w:b/>
                <w:sz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  <w:r w:rsidRPr="000B50B4">
              <w:rPr>
                <w:b/>
                <w:sz w:val="22"/>
              </w:rPr>
              <w:t>обознач</w:t>
            </w:r>
          </w:p>
        </w:tc>
        <w:tc>
          <w:tcPr>
            <w:tcW w:w="2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A8C" w:rsidRPr="000B50B4" w:rsidRDefault="000F1A8C" w:rsidP="000B50B4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Длина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l</w:t>
            </w:r>
            <w:r>
              <w:rPr>
                <w:i/>
                <w:sz w:val="22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Метр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м</w:t>
            </w:r>
          </w:p>
        </w:tc>
        <w:tc>
          <w:tcPr>
            <w:tcW w:w="2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 xml:space="preserve">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Килограмм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кг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9,81(кгс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с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/м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кг)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Секунда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с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noProof/>
                <w:sz w:val="22"/>
              </w:rPr>
              <w:t>60</w:t>
            </w:r>
            <w:r>
              <w:rPr>
                <w:sz w:val="22"/>
              </w:rPr>
              <w:t>(мин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с)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Угол плоский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sym w:font="Symbol" w:char="0061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62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67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51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75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6A"/>
            </w:r>
            <w:r>
              <w:rPr>
                <w:i/>
                <w:sz w:val="22"/>
              </w:rPr>
              <w:sym w:font="Symbol" w:char="002C"/>
            </w:r>
            <w:r>
              <w:rPr>
                <w:i/>
                <w:sz w:val="22"/>
              </w:rPr>
              <w:sym w:font="Symbol" w:char="0079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>радиан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рад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>1,75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-2</w:t>
            </w:r>
            <w:r>
              <w:rPr>
                <w:sz w:val="22"/>
              </w:rPr>
              <w:t>(град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рад)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  <w:lang w:val="en-US"/>
              </w:rPr>
            </w:pPr>
            <w:r>
              <w:rPr>
                <w:sz w:val="22"/>
              </w:rPr>
              <w:t>Площадь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  <w:lang w:val="en-US"/>
              </w:rPr>
            </w:pPr>
            <w:r>
              <w:rPr>
                <w:i/>
                <w:sz w:val="22"/>
                <w:lang w:val="en-US"/>
              </w:rPr>
              <w:t xml:space="preserve">  A,S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квадратный метр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Перемещение 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м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Скорость (линейная)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sym w:font="Symbol" w:char="0075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метр в секунду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м/с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1,67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-2</w:t>
            </w:r>
            <w:r>
              <w:rPr>
                <w:sz w:val="22"/>
              </w:rPr>
              <w:t>(м/мин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м/с)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Ускорение (линейное)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метр на секунду в квадрате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м/с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Угловая скорость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sym w:font="Symbol" w:char="0077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радиан на секунду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рад/с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Угловое ускорение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</w:t>
            </w:r>
            <w:r>
              <w:rPr>
                <w:i/>
                <w:sz w:val="22"/>
                <w:lang w:val="en-US"/>
              </w:rPr>
              <w:sym w:font="Symbol" w:char="0065"/>
            </w:r>
            <w:r>
              <w:rPr>
                <w:i/>
                <w:sz w:val="22"/>
                <w:lang w:val="en-US"/>
              </w:rPr>
              <w:sym w:font="Symbol" w:char="002C"/>
            </w:r>
            <w:r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радиан на секунду в квадрате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рад/с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Секунда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с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Частота периодического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</w:t>
            </w:r>
            <w:r>
              <w:rPr>
                <w:i/>
                <w:sz w:val="22"/>
                <w:lang w:val="en-US"/>
              </w:rPr>
              <w:sym w:font="Symbol" w:char="006E"/>
            </w:r>
            <w:r>
              <w:rPr>
                <w:i/>
                <w:sz w:val="22"/>
                <w:lang w:val="en-US"/>
              </w:rPr>
              <w:sym w:font="Symbol" w:char="002C"/>
            </w:r>
            <w:r>
              <w:rPr>
                <w:i/>
                <w:sz w:val="22"/>
                <w:lang w:val="en-US"/>
              </w:rPr>
              <w:t xml:space="preserve"> 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>герц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Гц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Частота вращения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74" w:rsidRDefault="00926474" w:rsidP="00D46DAF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>секунда в минус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вой 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с</w:t>
            </w:r>
            <w:r>
              <w:rPr>
                <w:sz w:val="22"/>
                <w:vertAlign w:val="superscript"/>
              </w:rPr>
              <w:t>-1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474" w:rsidRDefault="00926474" w:rsidP="00D46DAF">
            <w:pPr>
              <w:rPr>
                <w:sz w:val="22"/>
                <w:szCs w:val="24"/>
              </w:rPr>
            </w:pPr>
            <w:r>
              <w:rPr>
                <w:sz w:val="22"/>
              </w:rPr>
              <w:t>1,67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 xml:space="preserve">-2 </w:t>
            </w:r>
            <w:r>
              <w:rPr>
                <w:sz w:val="22"/>
              </w:rPr>
              <w:t>(об/мин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об/с)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Угловая частота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lang w:val="en-US"/>
              </w:rPr>
              <w:t xml:space="preserve">     </w:t>
            </w:r>
            <w:r>
              <w:rPr>
                <w:i/>
                <w:sz w:val="22"/>
                <w:lang w:val="en-US"/>
              </w:rPr>
              <w:sym w:font="Symbol" w:char="0077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lastRenderedPageBreak/>
              <w:t>Частота дискретных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бытий (ударов, подач, импульсов)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0F1A8C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0F1A8C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0F1A8C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474" w:rsidRDefault="00926474" w:rsidP="000F1A8C">
            <w:pPr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Плотность (плотность массы)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sym w:font="Symbol" w:char="0072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килограмм на куб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метр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кг/м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Линейная плотность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sym w:font="Symbol" w:char="0072"/>
            </w:r>
            <w:r>
              <w:rPr>
                <w:i/>
                <w:sz w:val="22"/>
                <w:vertAlign w:val="subscript"/>
                <w:lang w:val="en-US"/>
              </w:rPr>
              <w:t>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килограмм на метр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кг/м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- 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Момент инерции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</w:t>
            </w:r>
            <w:r>
              <w:rPr>
                <w:i/>
                <w:sz w:val="22"/>
                <w:lang w:val="en-US"/>
              </w:rPr>
              <w:t>J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22"/>
                <w:lang w:val="en-US"/>
              </w:rPr>
              <w:t>I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килограмм-метр в квадрате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кг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</w:t>
            </w:r>
            <w:r>
              <w:rPr>
                <w:sz w:val="22"/>
              </w:rPr>
              <w:sym w:font="Symbol" w:char="00BB"/>
            </w:r>
            <w:r>
              <w:rPr>
                <w:sz w:val="22"/>
              </w:rPr>
              <w:t>10(кгс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с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sym w:font="Symbol" w:char="00AE"/>
            </w: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кг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Сила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ньютон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Н</w:t>
            </w: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(кг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м/с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</w:t>
            </w:r>
            <w:r>
              <w:rPr>
                <w:sz w:val="22"/>
              </w:rPr>
              <w:sym w:font="Symbol" w:char="00BB"/>
            </w:r>
            <w:r>
              <w:rPr>
                <w:sz w:val="22"/>
              </w:rPr>
              <w:t>10(кгс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Н)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G</w:t>
            </w:r>
            <w:r>
              <w:rPr>
                <w:i/>
                <w:sz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</w:t>
            </w:r>
            <w:r>
              <w:rPr>
                <w:sz w:val="22"/>
              </w:rPr>
              <w:sym w:font="Symbol" w:char="00BB"/>
            </w:r>
            <w:r>
              <w:rPr>
                <w:sz w:val="22"/>
              </w:rPr>
              <w:t>10(кгс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Н)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Момент силы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ньютон-метр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Н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</w:t>
            </w:r>
            <w:r>
              <w:rPr>
                <w:sz w:val="22"/>
              </w:rPr>
              <w:sym w:font="Symbol" w:char="00BB"/>
            </w:r>
            <w:r>
              <w:rPr>
                <w:sz w:val="22"/>
              </w:rPr>
              <w:t>10(кгс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Вращающий момент, момент пары сил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</w:t>
            </w:r>
            <w:r>
              <w:rPr>
                <w:i/>
                <w:sz w:val="22"/>
                <w:lang w:val="en-US"/>
              </w:rPr>
              <w:t>T</w:t>
            </w:r>
            <w:r>
              <w:rPr>
                <w:i/>
                <w:sz w:val="22"/>
              </w:rPr>
              <w:t>,</w:t>
            </w:r>
            <w:r>
              <w:rPr>
                <w:i/>
                <w:sz w:val="22"/>
                <w:lang w:val="en-US"/>
              </w:rPr>
              <w:t>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 »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Давление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   </w:t>
            </w:r>
            <w:r>
              <w:rPr>
                <w:i/>
                <w:sz w:val="22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паскаль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Па</w:t>
            </w: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(Н/м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0,981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>(ат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Па)</w:t>
            </w: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0,0981</w:t>
            </w:r>
            <w:r>
              <w:rPr>
                <w:sz w:val="22"/>
              </w:rPr>
              <w:sym w:font="Symbol" w:char="00BB"/>
            </w:r>
            <w:r>
              <w:rPr>
                <w:sz w:val="22"/>
              </w:rPr>
              <w:t>0,1(ат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МПа; кгс/см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МПа)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  <w:lang w:val="en-US"/>
              </w:rPr>
              <w:t>A</w:t>
            </w:r>
            <w:r>
              <w:rPr>
                <w:i/>
                <w:sz w:val="22"/>
              </w:rPr>
              <w:t>,</w:t>
            </w:r>
            <w:r>
              <w:rPr>
                <w:i/>
                <w:sz w:val="22"/>
                <w:lang w:val="en-US"/>
              </w:rPr>
              <w:t>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джоуль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Дж</w:t>
            </w: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(Н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9,81(кгс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Дж)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  <w:lang w:val="en-US"/>
              </w:rPr>
              <w:t>E</w:t>
            </w:r>
            <w:r>
              <w:rPr>
                <w:i/>
                <w:sz w:val="22"/>
              </w:rPr>
              <w:t>,</w:t>
            </w:r>
            <w:r>
              <w:rPr>
                <w:i/>
                <w:sz w:val="22"/>
                <w:lang w:val="en-US"/>
              </w:rPr>
              <w:t>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Потенциальная 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  <w:lang w:val="en-US"/>
              </w:rPr>
              <w:t>E</w:t>
            </w:r>
            <w:r>
              <w:rPr>
                <w:i/>
                <w:sz w:val="22"/>
                <w:vertAlign w:val="subscript"/>
              </w:rPr>
              <w:t>п</w:t>
            </w:r>
            <w:r>
              <w:rPr>
                <w:i/>
                <w:sz w:val="22"/>
              </w:rPr>
              <w:t>, 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Кинетическая энергия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  <w:lang w:val="en-US"/>
              </w:rPr>
              <w:t>E</w:t>
            </w:r>
            <w:r>
              <w:rPr>
                <w:i/>
                <w:sz w:val="22"/>
                <w:vertAlign w:val="subscript"/>
              </w:rPr>
              <w:t>к</w:t>
            </w:r>
            <w:r>
              <w:rPr>
                <w:i/>
                <w:sz w:val="22"/>
              </w:rPr>
              <w:t xml:space="preserve">,, 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            -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Мощность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</w:t>
            </w:r>
            <w:r>
              <w:rPr>
                <w:i/>
                <w:sz w:val="22"/>
                <w:lang w:val="en-US"/>
              </w:rPr>
              <w:t>P</w:t>
            </w:r>
            <w:r>
              <w:rPr>
                <w:i/>
                <w:sz w:val="22"/>
              </w:rPr>
              <w:t xml:space="preserve">, </w:t>
            </w: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ватт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  Вт         (Дж/с)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0,735(л.с.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кВт)</w:t>
            </w:r>
          </w:p>
        </w:tc>
      </w:tr>
      <w:tr w:rsidR="00926474" w:rsidTr="000F1A8C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Маховой момент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2"/>
              </w:rPr>
              <w:t xml:space="preserve">  тD</w:t>
            </w:r>
            <w:r>
              <w:rPr>
                <w:i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килограмм-метр в квадрате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</w:p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  кг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474" w:rsidRDefault="009264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>1(кгс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sym w:font="Symbol" w:char="00AE"/>
            </w:r>
            <w:r>
              <w:rPr>
                <w:sz w:val="22"/>
              </w:rPr>
              <w:t>кг</w:t>
            </w:r>
            <w:r>
              <w:rPr>
                <w:sz w:val="22"/>
              </w:rPr>
              <w:sym w:font="Symbol" w:char="00D7"/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</w:tr>
    </w:tbl>
    <w:p w:rsidR="00926474" w:rsidRDefault="00926474" w:rsidP="00926474">
      <w:pPr>
        <w:jc w:val="center"/>
        <w:rPr>
          <w:b/>
          <w:sz w:val="40"/>
          <w:szCs w:val="40"/>
        </w:rPr>
      </w:pPr>
    </w:p>
    <w:p w:rsidR="00926474" w:rsidRPr="00B7085D" w:rsidRDefault="00926474" w:rsidP="004331D6">
      <w:pPr>
        <w:jc w:val="center"/>
        <w:rPr>
          <w:b/>
        </w:rPr>
      </w:pPr>
    </w:p>
    <w:sectPr w:rsidR="00926474" w:rsidRPr="00B7085D" w:rsidSect="00DF0D74">
      <w:type w:val="continuous"/>
      <w:pgSz w:w="12240" w:h="15840"/>
      <w:pgMar w:top="1134" w:right="850" w:bottom="1134" w:left="1701" w:header="79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72" w:rsidRDefault="002C6372" w:rsidP="00A020D9">
      <w:r>
        <w:separator/>
      </w:r>
    </w:p>
  </w:endnote>
  <w:endnote w:type="continuationSeparator" w:id="1">
    <w:p w:rsidR="002C6372" w:rsidRDefault="002C6372" w:rsidP="00A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BD" w:rsidRDefault="008D6A69">
    <w:pPr>
      <w:pStyle w:val="ad"/>
      <w:jc w:val="center"/>
    </w:pPr>
    <w:fldSimple w:instr=" PAGE   \* MERGEFORMAT ">
      <w:r w:rsidR="00D6693E">
        <w:rPr>
          <w:noProof/>
        </w:rPr>
        <w:t>6</w:t>
      </w:r>
    </w:fldSimple>
  </w:p>
  <w:p w:rsidR="007D6DBD" w:rsidRDefault="007D6D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72" w:rsidRDefault="002C6372" w:rsidP="00A020D9">
      <w:r>
        <w:separator/>
      </w:r>
    </w:p>
  </w:footnote>
  <w:footnote w:type="continuationSeparator" w:id="1">
    <w:p w:rsidR="002C6372" w:rsidRDefault="002C6372" w:rsidP="00A0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E87126"/>
    <w:lvl w:ilvl="0">
      <w:numFmt w:val="bullet"/>
      <w:lvlText w:val="*"/>
      <w:lvlJc w:val="left"/>
    </w:lvl>
  </w:abstractNum>
  <w:abstractNum w:abstractNumId="1">
    <w:nsid w:val="02DD7828"/>
    <w:multiLevelType w:val="hybridMultilevel"/>
    <w:tmpl w:val="C1F6AB5E"/>
    <w:lvl w:ilvl="0" w:tplc="FFFFFFFF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cs="Times New Roman" w:hint="default"/>
        <w:b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F91A0B"/>
    <w:multiLevelType w:val="multilevel"/>
    <w:tmpl w:val="6600A9A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70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8" w:hanging="2160"/>
      </w:pPr>
      <w:rPr>
        <w:rFonts w:hint="default"/>
      </w:rPr>
    </w:lvl>
  </w:abstractNum>
  <w:abstractNum w:abstractNumId="3">
    <w:nsid w:val="0F3F06C0"/>
    <w:multiLevelType w:val="multilevel"/>
    <w:tmpl w:val="5F1C482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E0797D"/>
    <w:multiLevelType w:val="hybridMultilevel"/>
    <w:tmpl w:val="86468B44"/>
    <w:lvl w:ilvl="0" w:tplc="11541CDA">
      <w:start w:val="4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77D5ECD"/>
    <w:multiLevelType w:val="multilevel"/>
    <w:tmpl w:val="1B1A361E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5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309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3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  <w:color w:val="000000"/>
      </w:rPr>
    </w:lvl>
  </w:abstractNum>
  <w:abstractNum w:abstractNumId="6">
    <w:nsid w:val="1BCE6FB5"/>
    <w:multiLevelType w:val="multilevel"/>
    <w:tmpl w:val="939EBB6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C104A84"/>
    <w:multiLevelType w:val="singleLevel"/>
    <w:tmpl w:val="C8C6F67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22C8043B"/>
    <w:multiLevelType w:val="multilevel"/>
    <w:tmpl w:val="3148F812"/>
    <w:lvl w:ilvl="0">
      <w:start w:val="3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0F314D4"/>
    <w:multiLevelType w:val="multilevel"/>
    <w:tmpl w:val="5CEAD84C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10">
    <w:nsid w:val="3507042E"/>
    <w:multiLevelType w:val="hybridMultilevel"/>
    <w:tmpl w:val="3B2A1D78"/>
    <w:lvl w:ilvl="0" w:tplc="FFFFFFFF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1">
    <w:nsid w:val="417A2AD3"/>
    <w:multiLevelType w:val="multilevel"/>
    <w:tmpl w:val="5CEAD84C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12">
    <w:nsid w:val="48AE6D14"/>
    <w:multiLevelType w:val="multilevel"/>
    <w:tmpl w:val="88DAA9BE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DB360A"/>
    <w:multiLevelType w:val="multilevel"/>
    <w:tmpl w:val="28FA5E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975FFE"/>
    <w:multiLevelType w:val="multilevel"/>
    <w:tmpl w:val="9722A1C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96C5EFA"/>
    <w:multiLevelType w:val="singleLevel"/>
    <w:tmpl w:val="36106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602D7BB9"/>
    <w:multiLevelType w:val="hybridMultilevel"/>
    <w:tmpl w:val="BE568BAA"/>
    <w:lvl w:ilvl="0" w:tplc="FBBE5C3C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>
    <w:nsid w:val="63B2664D"/>
    <w:multiLevelType w:val="multilevel"/>
    <w:tmpl w:val="BE0A2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8">
    <w:nsid w:val="640A181A"/>
    <w:multiLevelType w:val="multilevel"/>
    <w:tmpl w:val="3110C1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706" w:hanging="720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269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71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0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048" w:hanging="2160"/>
      </w:pPr>
      <w:rPr>
        <w:rFonts w:hint="default"/>
        <w:color w:val="000000"/>
      </w:rPr>
    </w:lvl>
  </w:abstractNum>
  <w:abstractNum w:abstractNumId="19">
    <w:nsid w:val="662D15B6"/>
    <w:multiLevelType w:val="multilevel"/>
    <w:tmpl w:val="28FA5EA2"/>
    <w:styleLink w:val="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993786C"/>
    <w:multiLevelType w:val="multilevel"/>
    <w:tmpl w:val="5CEAD84C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1">
    <w:nsid w:val="6CDF7E41"/>
    <w:multiLevelType w:val="multilevel"/>
    <w:tmpl w:val="AF26F30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D273434"/>
    <w:multiLevelType w:val="multilevel"/>
    <w:tmpl w:val="766EDDC6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3">
    <w:nsid w:val="6D285E2B"/>
    <w:multiLevelType w:val="hybridMultilevel"/>
    <w:tmpl w:val="9EA6AFAC"/>
    <w:lvl w:ilvl="0" w:tplc="041049C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703312E1"/>
    <w:multiLevelType w:val="multilevel"/>
    <w:tmpl w:val="5CEAD84C"/>
    <w:lvl w:ilvl="0">
      <w:start w:val="4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25">
    <w:nsid w:val="707B762C"/>
    <w:multiLevelType w:val="multilevel"/>
    <w:tmpl w:val="BE0A2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>
    <w:nsid w:val="79E62FBA"/>
    <w:multiLevelType w:val="multilevel"/>
    <w:tmpl w:val="DA9AD5E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05" w:hanging="8505"/>
      </w:pPr>
      <w:rPr>
        <w:rFonts w:hint="default"/>
      </w:rPr>
    </w:lvl>
  </w:abstractNum>
  <w:num w:numId="1">
    <w:abstractNumId w:val="0"/>
    <w:lvlOverride w:ilvl="0">
      <w:lvl w:ilvl="0">
        <w:start w:val="16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7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0"/>
  </w:num>
  <w:num w:numId="8">
    <w:abstractNumId w:val="16"/>
  </w:num>
  <w:num w:numId="9">
    <w:abstractNumId w:val="22"/>
  </w:num>
  <w:num w:numId="10">
    <w:abstractNumId w:val="15"/>
  </w:num>
  <w:num w:numId="11">
    <w:abstractNumId w:val="9"/>
  </w:num>
  <w:num w:numId="12">
    <w:abstractNumId w:val="11"/>
  </w:num>
  <w:num w:numId="13">
    <w:abstractNumId w:val="17"/>
  </w:num>
  <w:num w:numId="14">
    <w:abstractNumId w:val="20"/>
  </w:num>
  <w:num w:numId="15">
    <w:abstractNumId w:val="24"/>
  </w:num>
  <w:num w:numId="16">
    <w:abstractNumId w:val="25"/>
  </w:num>
  <w:num w:numId="17">
    <w:abstractNumId w:val="18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  <w:num w:numId="22">
    <w:abstractNumId w:val="6"/>
  </w:num>
  <w:num w:numId="23">
    <w:abstractNumId w:val="3"/>
  </w:num>
  <w:num w:numId="24">
    <w:abstractNumId w:val="21"/>
  </w:num>
  <w:num w:numId="25">
    <w:abstractNumId w:val="8"/>
  </w:num>
  <w:num w:numId="26">
    <w:abstractNumId w:val="4"/>
  </w:num>
  <w:num w:numId="27">
    <w:abstractNumId w:val="19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093"/>
    <w:rsid w:val="00011E7C"/>
    <w:rsid w:val="00013F77"/>
    <w:rsid w:val="00033D03"/>
    <w:rsid w:val="00042335"/>
    <w:rsid w:val="00042AA0"/>
    <w:rsid w:val="0004462A"/>
    <w:rsid w:val="00047563"/>
    <w:rsid w:val="00047A43"/>
    <w:rsid w:val="00063284"/>
    <w:rsid w:val="000754A4"/>
    <w:rsid w:val="00077787"/>
    <w:rsid w:val="000915CE"/>
    <w:rsid w:val="000A2380"/>
    <w:rsid w:val="000A3D80"/>
    <w:rsid w:val="000A49C3"/>
    <w:rsid w:val="000B50B4"/>
    <w:rsid w:val="000B5A81"/>
    <w:rsid w:val="000B6653"/>
    <w:rsid w:val="000C4713"/>
    <w:rsid w:val="000D1C23"/>
    <w:rsid w:val="000F1A8C"/>
    <w:rsid w:val="001052FB"/>
    <w:rsid w:val="001148C0"/>
    <w:rsid w:val="0012581F"/>
    <w:rsid w:val="00131F85"/>
    <w:rsid w:val="00134140"/>
    <w:rsid w:val="001341C8"/>
    <w:rsid w:val="00147547"/>
    <w:rsid w:val="001516D4"/>
    <w:rsid w:val="00186F18"/>
    <w:rsid w:val="00192D35"/>
    <w:rsid w:val="001C3E04"/>
    <w:rsid w:val="001C72E3"/>
    <w:rsid w:val="001D2DC6"/>
    <w:rsid w:val="001D7C4C"/>
    <w:rsid w:val="001E2C98"/>
    <w:rsid w:val="001F57C6"/>
    <w:rsid w:val="002136B6"/>
    <w:rsid w:val="0022434D"/>
    <w:rsid w:val="00232FB4"/>
    <w:rsid w:val="002330AC"/>
    <w:rsid w:val="00250B6D"/>
    <w:rsid w:val="00257E04"/>
    <w:rsid w:val="00270B97"/>
    <w:rsid w:val="00272249"/>
    <w:rsid w:val="002744BD"/>
    <w:rsid w:val="00280698"/>
    <w:rsid w:val="002A74CA"/>
    <w:rsid w:val="002B19A4"/>
    <w:rsid w:val="002B5DAB"/>
    <w:rsid w:val="002C6372"/>
    <w:rsid w:val="002C7229"/>
    <w:rsid w:val="002F6661"/>
    <w:rsid w:val="00302E21"/>
    <w:rsid w:val="0031095F"/>
    <w:rsid w:val="003149E5"/>
    <w:rsid w:val="003432FE"/>
    <w:rsid w:val="00343AA3"/>
    <w:rsid w:val="003604D9"/>
    <w:rsid w:val="003761B3"/>
    <w:rsid w:val="003C44F3"/>
    <w:rsid w:val="003D0834"/>
    <w:rsid w:val="003E00BD"/>
    <w:rsid w:val="00403D26"/>
    <w:rsid w:val="004331D6"/>
    <w:rsid w:val="0044162C"/>
    <w:rsid w:val="00450C3B"/>
    <w:rsid w:val="00460A10"/>
    <w:rsid w:val="00460CEC"/>
    <w:rsid w:val="00474499"/>
    <w:rsid w:val="0049329E"/>
    <w:rsid w:val="004A42D3"/>
    <w:rsid w:val="004B512B"/>
    <w:rsid w:val="004C1435"/>
    <w:rsid w:val="004C37BF"/>
    <w:rsid w:val="004D41F8"/>
    <w:rsid w:val="004E187C"/>
    <w:rsid w:val="004E5E68"/>
    <w:rsid w:val="00513FB2"/>
    <w:rsid w:val="00540F34"/>
    <w:rsid w:val="00547C84"/>
    <w:rsid w:val="00555BB6"/>
    <w:rsid w:val="00564D0E"/>
    <w:rsid w:val="00570134"/>
    <w:rsid w:val="00576F15"/>
    <w:rsid w:val="00585AF5"/>
    <w:rsid w:val="005905E3"/>
    <w:rsid w:val="00595A08"/>
    <w:rsid w:val="005A5910"/>
    <w:rsid w:val="005B1BA1"/>
    <w:rsid w:val="005C132F"/>
    <w:rsid w:val="005D118A"/>
    <w:rsid w:val="005E4985"/>
    <w:rsid w:val="005E5CE1"/>
    <w:rsid w:val="005F0EDF"/>
    <w:rsid w:val="005F7D88"/>
    <w:rsid w:val="006028D2"/>
    <w:rsid w:val="00621013"/>
    <w:rsid w:val="0062670B"/>
    <w:rsid w:val="006350E3"/>
    <w:rsid w:val="0064511F"/>
    <w:rsid w:val="00652C74"/>
    <w:rsid w:val="00673655"/>
    <w:rsid w:val="006823A3"/>
    <w:rsid w:val="00691291"/>
    <w:rsid w:val="0069338A"/>
    <w:rsid w:val="006A072F"/>
    <w:rsid w:val="006A49F7"/>
    <w:rsid w:val="006A5672"/>
    <w:rsid w:val="006A790E"/>
    <w:rsid w:val="006B6B68"/>
    <w:rsid w:val="006E7A1D"/>
    <w:rsid w:val="006F1DD3"/>
    <w:rsid w:val="0070013F"/>
    <w:rsid w:val="00700EE2"/>
    <w:rsid w:val="007113F0"/>
    <w:rsid w:val="00755C62"/>
    <w:rsid w:val="007632BD"/>
    <w:rsid w:val="00781F4F"/>
    <w:rsid w:val="00785BB1"/>
    <w:rsid w:val="00794873"/>
    <w:rsid w:val="00794F9A"/>
    <w:rsid w:val="00795C03"/>
    <w:rsid w:val="007A476B"/>
    <w:rsid w:val="007C3FB6"/>
    <w:rsid w:val="007D6DBD"/>
    <w:rsid w:val="007E0B2B"/>
    <w:rsid w:val="007E1686"/>
    <w:rsid w:val="00827776"/>
    <w:rsid w:val="00860B18"/>
    <w:rsid w:val="008810B3"/>
    <w:rsid w:val="0088717E"/>
    <w:rsid w:val="008A5C9F"/>
    <w:rsid w:val="008C45EB"/>
    <w:rsid w:val="008D6A69"/>
    <w:rsid w:val="008F473D"/>
    <w:rsid w:val="00917881"/>
    <w:rsid w:val="00926474"/>
    <w:rsid w:val="009410BB"/>
    <w:rsid w:val="00963E5F"/>
    <w:rsid w:val="00964526"/>
    <w:rsid w:val="0099112C"/>
    <w:rsid w:val="009A1C5E"/>
    <w:rsid w:val="009C3ED5"/>
    <w:rsid w:val="009D6AE8"/>
    <w:rsid w:val="00A00741"/>
    <w:rsid w:val="00A01691"/>
    <w:rsid w:val="00A020D9"/>
    <w:rsid w:val="00A055F3"/>
    <w:rsid w:val="00A158C7"/>
    <w:rsid w:val="00A272CA"/>
    <w:rsid w:val="00A44548"/>
    <w:rsid w:val="00A64F59"/>
    <w:rsid w:val="00A74A7E"/>
    <w:rsid w:val="00A852AB"/>
    <w:rsid w:val="00A93C8A"/>
    <w:rsid w:val="00AB1C05"/>
    <w:rsid w:val="00AB5DC7"/>
    <w:rsid w:val="00AB5EF4"/>
    <w:rsid w:val="00AB76DA"/>
    <w:rsid w:val="00AE0C03"/>
    <w:rsid w:val="00AE20E5"/>
    <w:rsid w:val="00B02A80"/>
    <w:rsid w:val="00B0568F"/>
    <w:rsid w:val="00B15DAB"/>
    <w:rsid w:val="00B228DD"/>
    <w:rsid w:val="00B2497F"/>
    <w:rsid w:val="00B24E5C"/>
    <w:rsid w:val="00B255BF"/>
    <w:rsid w:val="00B2586F"/>
    <w:rsid w:val="00B27349"/>
    <w:rsid w:val="00B3435B"/>
    <w:rsid w:val="00B50D50"/>
    <w:rsid w:val="00B525E9"/>
    <w:rsid w:val="00B6343B"/>
    <w:rsid w:val="00B8052D"/>
    <w:rsid w:val="00B817EE"/>
    <w:rsid w:val="00B931DE"/>
    <w:rsid w:val="00BC409F"/>
    <w:rsid w:val="00BC5228"/>
    <w:rsid w:val="00BD7A2C"/>
    <w:rsid w:val="00BF10A5"/>
    <w:rsid w:val="00C36267"/>
    <w:rsid w:val="00C4052D"/>
    <w:rsid w:val="00C52C8F"/>
    <w:rsid w:val="00C556B3"/>
    <w:rsid w:val="00C60D93"/>
    <w:rsid w:val="00C75AAD"/>
    <w:rsid w:val="00C80959"/>
    <w:rsid w:val="00C97941"/>
    <w:rsid w:val="00CA1C75"/>
    <w:rsid w:val="00CB5155"/>
    <w:rsid w:val="00CC5FAE"/>
    <w:rsid w:val="00CC66C7"/>
    <w:rsid w:val="00CD0CF8"/>
    <w:rsid w:val="00CD3093"/>
    <w:rsid w:val="00CF4472"/>
    <w:rsid w:val="00D03C41"/>
    <w:rsid w:val="00D21CC7"/>
    <w:rsid w:val="00D4672B"/>
    <w:rsid w:val="00D46DAF"/>
    <w:rsid w:val="00D6693E"/>
    <w:rsid w:val="00DA7BE3"/>
    <w:rsid w:val="00DB0457"/>
    <w:rsid w:val="00DC3A51"/>
    <w:rsid w:val="00DC4996"/>
    <w:rsid w:val="00DD6B3F"/>
    <w:rsid w:val="00DF0D74"/>
    <w:rsid w:val="00E20274"/>
    <w:rsid w:val="00E24910"/>
    <w:rsid w:val="00E24D6A"/>
    <w:rsid w:val="00E64AE3"/>
    <w:rsid w:val="00E90D41"/>
    <w:rsid w:val="00E968F8"/>
    <w:rsid w:val="00EC7A93"/>
    <w:rsid w:val="00ED406D"/>
    <w:rsid w:val="00EE00A1"/>
    <w:rsid w:val="00EF5123"/>
    <w:rsid w:val="00F04B6E"/>
    <w:rsid w:val="00F12287"/>
    <w:rsid w:val="00F47565"/>
    <w:rsid w:val="00F8025B"/>
    <w:rsid w:val="00F921CD"/>
    <w:rsid w:val="00F9622B"/>
    <w:rsid w:val="00FA25D3"/>
    <w:rsid w:val="00FC5398"/>
    <w:rsid w:val="00FD7D39"/>
    <w:rsid w:val="00FD7E87"/>
    <w:rsid w:val="00FE20B2"/>
    <w:rsid w:val="00FF5569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A02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020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7C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26474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6">
    <w:name w:val="heading 6"/>
    <w:basedOn w:val="a"/>
    <w:next w:val="a"/>
    <w:link w:val="60"/>
    <w:qFormat/>
    <w:rsid w:val="001D2DC6"/>
    <w:pPr>
      <w:keepNext/>
      <w:widowControl/>
      <w:overflowPunct w:val="0"/>
      <w:ind w:firstLine="454"/>
      <w:jc w:val="right"/>
      <w:textAlignment w:val="baseline"/>
      <w:outlineLvl w:val="5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42AA0"/>
    <w:pPr>
      <w:widowControl/>
      <w:overflowPunct w:val="0"/>
      <w:ind w:firstLine="720"/>
      <w:jc w:val="both"/>
      <w:textAlignment w:val="baseline"/>
    </w:pPr>
    <w:rPr>
      <w:rFonts w:ascii="Times New Roman CYR" w:hAnsi="Times New Roman CYR"/>
      <w:sz w:val="28"/>
      <w:lang w:eastAsia="en-US"/>
    </w:rPr>
  </w:style>
  <w:style w:type="paragraph" w:styleId="a3">
    <w:name w:val="Body Text"/>
    <w:basedOn w:val="a"/>
    <w:link w:val="a4"/>
    <w:semiHidden/>
    <w:rsid w:val="00B2586F"/>
    <w:pPr>
      <w:widowControl/>
      <w:overflowPunct w:val="0"/>
      <w:jc w:val="both"/>
      <w:textAlignment w:val="baseline"/>
    </w:pPr>
    <w:rPr>
      <w:rFonts w:ascii="Times New Roman CYR" w:hAnsi="Times New Roman CYR"/>
      <w:sz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2586F"/>
    <w:rPr>
      <w:rFonts w:ascii="Times New Roman CYR" w:eastAsia="Times New Roman" w:hAnsi="Times New Roman CYR" w:cs="Times New Roman"/>
      <w:sz w:val="28"/>
      <w:szCs w:val="20"/>
      <w:lang w:val="ru-RU"/>
    </w:rPr>
  </w:style>
  <w:style w:type="paragraph" w:customStyle="1" w:styleId="BodyText29">
    <w:name w:val="Body Text 29"/>
    <w:basedOn w:val="a"/>
    <w:rsid w:val="00B2586F"/>
    <w:pPr>
      <w:widowControl/>
      <w:overflowPunct w:val="0"/>
      <w:ind w:left="1276" w:hanging="1276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a5">
    <w:name w:val="наш"/>
    <w:basedOn w:val="a6"/>
    <w:rsid w:val="00B6343B"/>
  </w:style>
  <w:style w:type="paragraph" w:styleId="a6">
    <w:name w:val="Plain Text"/>
    <w:basedOn w:val="a"/>
    <w:link w:val="a7"/>
    <w:uiPriority w:val="99"/>
    <w:semiHidden/>
    <w:unhideWhenUsed/>
    <w:rsid w:val="00B6343B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B6343B"/>
    <w:rPr>
      <w:rFonts w:ascii="Consolas" w:eastAsia="Times New Roman" w:hAnsi="Consolas" w:cs="Consolas"/>
      <w:sz w:val="21"/>
      <w:szCs w:val="21"/>
      <w:lang w:val="ru-RU" w:eastAsia="ru-RU"/>
    </w:rPr>
  </w:style>
  <w:style w:type="paragraph" w:customStyle="1" w:styleId="BodyText28">
    <w:name w:val="Body Text 28"/>
    <w:basedOn w:val="a"/>
    <w:rsid w:val="009410BB"/>
    <w:pPr>
      <w:widowControl/>
      <w:overflowPunct w:val="0"/>
      <w:textAlignment w:val="baseline"/>
    </w:pPr>
    <w:rPr>
      <w:rFonts w:ascii="Times New Roman CYR" w:hAnsi="Times New Roman CYR"/>
      <w:sz w:val="28"/>
      <w:lang w:eastAsia="en-US"/>
    </w:rPr>
  </w:style>
  <w:style w:type="paragraph" w:customStyle="1" w:styleId="31">
    <w:name w:val="Основной текст 31"/>
    <w:basedOn w:val="a"/>
    <w:rsid w:val="00B24E5C"/>
    <w:pPr>
      <w:widowControl/>
      <w:overflowPunct w:val="0"/>
      <w:jc w:val="both"/>
      <w:textAlignment w:val="baseline"/>
    </w:pPr>
    <w:rPr>
      <w:rFonts w:ascii="Times New Roman CYR" w:hAnsi="Times New Roman CYR"/>
      <w:sz w:val="26"/>
      <w:lang w:eastAsia="en-US"/>
    </w:rPr>
  </w:style>
  <w:style w:type="paragraph" w:customStyle="1" w:styleId="BodyTextIndent24">
    <w:name w:val="Body Text Indent 24"/>
    <w:basedOn w:val="a"/>
    <w:rsid w:val="00B24E5C"/>
    <w:pPr>
      <w:widowControl/>
      <w:overflowPunct w:val="0"/>
      <w:ind w:firstLine="570"/>
      <w:jc w:val="both"/>
      <w:textAlignment w:val="baseline"/>
    </w:pPr>
    <w:rPr>
      <w:sz w:val="26"/>
      <w:lang w:eastAsia="en-US"/>
    </w:rPr>
  </w:style>
  <w:style w:type="paragraph" w:customStyle="1" w:styleId="310">
    <w:name w:val="Основной текст с отступом 31"/>
    <w:basedOn w:val="a"/>
    <w:rsid w:val="00B24E5C"/>
    <w:pPr>
      <w:widowControl/>
      <w:overflowPunct w:val="0"/>
      <w:ind w:firstLine="360"/>
      <w:jc w:val="both"/>
      <w:textAlignment w:val="baseline"/>
    </w:pPr>
    <w:rPr>
      <w:sz w:val="26"/>
      <w:lang w:eastAsia="en-US"/>
    </w:rPr>
  </w:style>
  <w:style w:type="paragraph" w:customStyle="1" w:styleId="210">
    <w:name w:val="Основной текст 21"/>
    <w:basedOn w:val="a"/>
    <w:rsid w:val="005905E3"/>
    <w:pPr>
      <w:widowControl/>
      <w:overflowPunct w:val="0"/>
      <w:ind w:firstLine="454"/>
      <w:jc w:val="both"/>
      <w:textAlignment w:val="baseline"/>
    </w:pPr>
    <w:rPr>
      <w:rFonts w:ascii="Arial" w:hAnsi="Arial"/>
      <w:sz w:val="26"/>
    </w:rPr>
  </w:style>
  <w:style w:type="character" w:styleId="a8">
    <w:name w:val="Hyperlink"/>
    <w:basedOn w:val="a0"/>
    <w:uiPriority w:val="99"/>
    <w:rsid w:val="00E24D6A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1D2DC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D2D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D2DC6"/>
    <w:rPr>
      <w:rFonts w:ascii="Arial" w:eastAsia="Times New Roman" w:hAnsi="Arial" w:cs="Times New Roman"/>
      <w:sz w:val="26"/>
      <w:szCs w:val="20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A020D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020D9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A020D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020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020D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20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3C44F3"/>
    <w:pPr>
      <w:tabs>
        <w:tab w:val="right" w:pos="9679"/>
      </w:tabs>
      <w:spacing w:after="100"/>
      <w:jc w:val="center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1C72E3"/>
    <w:pPr>
      <w:tabs>
        <w:tab w:val="right" w:pos="9679"/>
      </w:tabs>
      <w:spacing w:after="100"/>
      <w:ind w:left="200"/>
    </w:pPr>
    <w:rPr>
      <w:noProof/>
      <w:sz w:val="2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7C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7C8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547C84"/>
  </w:style>
  <w:style w:type="character" w:customStyle="1" w:styleId="30">
    <w:name w:val="Заголовок 3 Знак"/>
    <w:basedOn w:val="a0"/>
    <w:link w:val="3"/>
    <w:uiPriority w:val="9"/>
    <w:rsid w:val="00547C84"/>
    <w:rPr>
      <w:rFonts w:ascii="Cambria" w:eastAsia="Times New Roman" w:hAnsi="Cambria" w:cs="Times New Roman"/>
      <w:b/>
      <w:bCs/>
      <w:color w:val="4F81BD"/>
      <w:sz w:val="20"/>
      <w:szCs w:val="20"/>
      <w:lang w:val="ru-RU" w:eastAsia="ru-RU"/>
    </w:rPr>
  </w:style>
  <w:style w:type="paragraph" w:styleId="af1">
    <w:name w:val="List Paragraph"/>
    <w:basedOn w:val="a"/>
    <w:uiPriority w:val="34"/>
    <w:qFormat/>
    <w:rsid w:val="00547C84"/>
    <w:pPr>
      <w:ind w:left="720"/>
      <w:contextualSpacing/>
    </w:pPr>
  </w:style>
  <w:style w:type="character" w:styleId="af2">
    <w:name w:val="Strong"/>
    <w:basedOn w:val="a0"/>
    <w:uiPriority w:val="22"/>
    <w:qFormat/>
    <w:rsid w:val="00547C84"/>
    <w:rPr>
      <w:b/>
      <w:bCs/>
    </w:rPr>
  </w:style>
  <w:style w:type="table" w:styleId="af3">
    <w:name w:val="Table Grid"/>
    <w:basedOn w:val="a1"/>
    <w:uiPriority w:val="59"/>
    <w:rsid w:val="00460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DD6B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92647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styleId="af5">
    <w:name w:val="TOC Heading"/>
    <w:basedOn w:val="10"/>
    <w:next w:val="a"/>
    <w:uiPriority w:val="39"/>
    <w:semiHidden/>
    <w:unhideWhenUsed/>
    <w:qFormat/>
    <w:rsid w:val="000A49C3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numbering" w:customStyle="1" w:styleId="1">
    <w:name w:val="Стиль1"/>
    <w:uiPriority w:val="99"/>
    <w:rsid w:val="00063284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socman.endu.ru" TargetMode="External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image" Target="media/image22.png"/><Relationship Id="rId21" Type="http://schemas.openxmlformats.org/officeDocument/2006/relationships/image" Target="media/image8.png"/><Relationship Id="rId34" Type="http://schemas.openxmlformats.org/officeDocument/2006/relationships/image" Target="media/image17.jpeg"/><Relationship Id="rId42" Type="http://schemas.openxmlformats.org/officeDocument/2006/relationships/image" Target="media/image25.png"/><Relationship Id="rId47" Type="http://schemas.openxmlformats.org/officeDocument/2006/relationships/image" Target="media/image27.jpeg"/><Relationship Id="rId50" Type="http://schemas.openxmlformats.org/officeDocument/2006/relationships/image" Target="media/image30.png"/><Relationship Id="rId55" Type="http://schemas.openxmlformats.org/officeDocument/2006/relationships/image" Target="media/image34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76" Type="http://schemas.openxmlformats.org/officeDocument/2006/relationships/image" Target="media/image55.jpeg"/><Relationship Id="rId7" Type="http://schemas.openxmlformats.org/officeDocument/2006/relationships/endnotes" Target="endnotes.xml"/><Relationship Id="rId71" Type="http://schemas.openxmlformats.org/officeDocument/2006/relationships/image" Target="media/image50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hyperlink" Target="http://www.propro.ru/graphbook/eskd/eskd/GOST/2_104.htm" TargetMode="External"/><Relationship Id="rId53" Type="http://schemas.openxmlformats.org/officeDocument/2006/relationships/image" Target="media/image32.jpeg"/><Relationship Id="rId58" Type="http://schemas.openxmlformats.org/officeDocument/2006/relationships/image" Target="media/image37.png"/><Relationship Id="rId66" Type="http://schemas.openxmlformats.org/officeDocument/2006/relationships/image" Target="media/image45.jpeg"/><Relationship Id="rId74" Type="http://schemas.openxmlformats.org/officeDocument/2006/relationships/image" Target="media/image53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0.jpeg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4.jpeg"/><Relationship Id="rId44" Type="http://schemas.openxmlformats.org/officeDocument/2006/relationships/hyperlink" Target="http://www.propro.ru/graphbook/eskd/eskd/GOST/2_309/002.htm" TargetMode="External"/><Relationship Id="rId52" Type="http://schemas.openxmlformats.org/officeDocument/2006/relationships/hyperlink" Target="http://www.propro.ru/graphbook/eskd/eskd/GOST/2_309/002.htm" TargetMode="External"/><Relationship Id="rId60" Type="http://schemas.openxmlformats.org/officeDocument/2006/relationships/image" Target="media/image39.png"/><Relationship Id="rId65" Type="http://schemas.openxmlformats.org/officeDocument/2006/relationships/image" Target="media/image44.jpeg"/><Relationship Id="rId73" Type="http://schemas.openxmlformats.org/officeDocument/2006/relationships/image" Target="media/image52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hyperlink" Target="http://www.propro.ru/graphbook/eskd/eskd/GOST/2_309/002.htm" TargetMode="External"/><Relationship Id="rId48" Type="http://schemas.openxmlformats.org/officeDocument/2006/relationships/image" Target="media/image28.png"/><Relationship Id="rId56" Type="http://schemas.openxmlformats.org/officeDocument/2006/relationships/image" Target="media/image35.png"/><Relationship Id="rId64" Type="http://schemas.openxmlformats.org/officeDocument/2006/relationships/image" Target="media/image43.png"/><Relationship Id="rId69" Type="http://schemas.openxmlformats.org/officeDocument/2006/relationships/image" Target="media/image48.jpeg"/><Relationship Id="rId77" Type="http://schemas.openxmlformats.org/officeDocument/2006/relationships/image" Target="media/image56.png"/><Relationship Id="rId8" Type="http://schemas.openxmlformats.org/officeDocument/2006/relationships/image" Target="media/image1.wmf"/><Relationship Id="rId51" Type="http://schemas.openxmlformats.org/officeDocument/2006/relationships/image" Target="media/image31.png"/><Relationship Id="rId72" Type="http://schemas.openxmlformats.org/officeDocument/2006/relationships/image" Target="media/image51.jpeg"/><Relationship Id="rId3" Type="http://schemas.openxmlformats.org/officeDocument/2006/relationships/styles" Target="styles.xml"/><Relationship Id="rId12" Type="http://schemas.openxmlformats.org/officeDocument/2006/relationships/hyperlink" Target="http://www.spsl.nsk.ru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6.png"/><Relationship Id="rId59" Type="http://schemas.openxmlformats.org/officeDocument/2006/relationships/image" Target="media/image38.png"/><Relationship Id="rId67" Type="http://schemas.openxmlformats.org/officeDocument/2006/relationships/image" Target="media/image46.jpeg"/><Relationship Id="rId20" Type="http://schemas.openxmlformats.org/officeDocument/2006/relationships/oleObject" Target="embeddings/oleObject3.bin"/><Relationship Id="rId41" Type="http://schemas.openxmlformats.org/officeDocument/2006/relationships/image" Target="media/image24.png"/><Relationship Id="rId54" Type="http://schemas.openxmlformats.org/officeDocument/2006/relationships/image" Target="media/image33.jpeg"/><Relationship Id="rId62" Type="http://schemas.openxmlformats.org/officeDocument/2006/relationships/image" Target="media/image41.png"/><Relationship Id="rId70" Type="http://schemas.openxmlformats.org/officeDocument/2006/relationships/image" Target="media/image49.jpeg"/><Relationship Id="rId75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oleObject" Target="embeddings/oleObject7.bin"/><Relationship Id="rId36" Type="http://schemas.openxmlformats.org/officeDocument/2006/relationships/image" Target="media/image19.png"/><Relationship Id="rId49" Type="http://schemas.openxmlformats.org/officeDocument/2006/relationships/image" Target="media/image29.png"/><Relationship Id="rId57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CC63-AF3C-4714-B916-90C54F2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49</Pages>
  <Words>11225</Words>
  <Characters>63985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75060</CharactersWithSpaces>
  <SharedDoc>false</SharedDoc>
  <HLinks>
    <vt:vector size="270" baseType="variant">
      <vt:variant>
        <vt:i4>73138238</vt:i4>
      </vt:variant>
      <vt:variant>
        <vt:i4>273</vt:i4>
      </vt:variant>
      <vt:variant>
        <vt:i4>0</vt:i4>
      </vt:variant>
      <vt:variant>
        <vt:i4>5</vt:i4>
      </vt:variant>
      <vt:variant>
        <vt:lpwstr>http://www.propro.ru/graphbook/eskd/eskd/GOST/2_309/002.htm</vt:lpwstr>
      </vt:variant>
      <vt:variant>
        <vt:lpwstr>рис4</vt:lpwstr>
      </vt:variant>
      <vt:variant>
        <vt:i4>5177394</vt:i4>
      </vt:variant>
      <vt:variant>
        <vt:i4>270</vt:i4>
      </vt:variant>
      <vt:variant>
        <vt:i4>0</vt:i4>
      </vt:variant>
      <vt:variant>
        <vt:i4>5</vt:i4>
      </vt:variant>
      <vt:variant>
        <vt:lpwstr>http://www.propro.ru/graphbook/eskd/eskd/GOST/2_104.htm</vt:lpwstr>
      </vt:variant>
      <vt:variant>
        <vt:lpwstr/>
      </vt:variant>
      <vt:variant>
        <vt:i4>73138238</vt:i4>
      </vt:variant>
      <vt:variant>
        <vt:i4>267</vt:i4>
      </vt:variant>
      <vt:variant>
        <vt:i4>0</vt:i4>
      </vt:variant>
      <vt:variant>
        <vt:i4>5</vt:i4>
      </vt:variant>
      <vt:variant>
        <vt:lpwstr>http://www.propro.ru/graphbook/eskd/eskd/GOST/2_309/002.htm</vt:lpwstr>
      </vt:variant>
      <vt:variant>
        <vt:lpwstr>рис4</vt:lpwstr>
      </vt:variant>
      <vt:variant>
        <vt:i4>73204773</vt:i4>
      </vt:variant>
      <vt:variant>
        <vt:i4>264</vt:i4>
      </vt:variant>
      <vt:variant>
        <vt:i4>0</vt:i4>
      </vt:variant>
      <vt:variant>
        <vt:i4>5</vt:i4>
      </vt:variant>
      <vt:variant>
        <vt:lpwstr>http://www.propro.ru/graphbook/eskd/eskd/GOST/2_309/002.htm</vt:lpwstr>
      </vt:variant>
      <vt:variant>
        <vt:lpwstr>рис4#рис4</vt:lpwstr>
      </vt:variant>
      <vt:variant>
        <vt:i4>5701637</vt:i4>
      </vt:variant>
      <vt:variant>
        <vt:i4>246</vt:i4>
      </vt:variant>
      <vt:variant>
        <vt:i4>0</vt:i4>
      </vt:variant>
      <vt:variant>
        <vt:i4>5</vt:i4>
      </vt:variant>
      <vt:variant>
        <vt:lpwstr>http://www.ecsocman.endu.ru/</vt:lpwstr>
      </vt:variant>
      <vt:variant>
        <vt:lpwstr/>
      </vt:variant>
      <vt:variant>
        <vt:i4>2949179</vt:i4>
      </vt:variant>
      <vt:variant>
        <vt:i4>243</vt:i4>
      </vt:variant>
      <vt:variant>
        <vt:i4>0</vt:i4>
      </vt:variant>
      <vt:variant>
        <vt:i4>5</vt:i4>
      </vt:variant>
      <vt:variant>
        <vt:lpwstr>http://www.spsl.nsk.ru/</vt:lpwstr>
      </vt:variant>
      <vt:variant>
        <vt:lpwstr/>
      </vt:variant>
      <vt:variant>
        <vt:i4>1245236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_Toc347241430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_Toc347241429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_Toc347241428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_Toc347241427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_Toc347241426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_Toc347241425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_Toc347241424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_Toc347241423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_Toc347241422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_Toc347241421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_Toc347241420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_Toc347241419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_Toc347241418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_Toc347241417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_Toc347241416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_Toc347241415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_Toc347241414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_Toc347241413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_Toc347241412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_Toc347241411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_Toc347241410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_Toc347241409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_Toc347241408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_Toc347241407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_Toc347241406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_Toc347241405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_Toc347241404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_Toc347241403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_Toc347241402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_Toc347241401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_Toc347241400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_Toc347241399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_Toc347241398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_Toc347241397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_Toc347241396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_Toc347241395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_Toc347241394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_Toc347241393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_Toc347241392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111</cp:lastModifiedBy>
  <cp:revision>22</cp:revision>
  <cp:lastPrinted>2016-03-21T06:08:00Z</cp:lastPrinted>
  <dcterms:created xsi:type="dcterms:W3CDTF">2016-03-20T14:05:00Z</dcterms:created>
  <dcterms:modified xsi:type="dcterms:W3CDTF">2016-04-26T04:30:00Z</dcterms:modified>
</cp:coreProperties>
</file>