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C6B6D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9C6B6D" w:rsidRPr="002D7D38" w:rsidRDefault="009C6B6D" w:rsidP="0031686A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A855E1" wp14:editId="6DF38A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C6B6D" w:rsidRPr="002D7D38" w:rsidRDefault="009C6B6D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2D7D38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9C6B6D" w:rsidRPr="002D7D38" w:rsidRDefault="009C6B6D" w:rsidP="0031686A">
            <w:pPr>
              <w:spacing w:after="0" w:line="240" w:lineRule="auto"/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44"/>
                <w:szCs w:val="44"/>
              </w:rPr>
            </w:pPr>
            <w:r>
              <w:rPr>
                <w:rFonts w:ascii="Calibri" w:eastAsia="Calibri" w:hAnsi="Calibri"/>
                <w:b/>
                <w:color w:val="FF0000"/>
                <w:sz w:val="44"/>
                <w:szCs w:val="44"/>
              </w:rPr>
              <w:t>Осторожно – снегопад, скользкая дорога, туман</w:t>
            </w:r>
          </w:p>
          <w:p w:rsidR="009C6B6D" w:rsidRPr="000E2614" w:rsidRDefault="009C6B6D" w:rsidP="00316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  <w:r w:rsidRPr="009C6B6D"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  <w:t>Рекомендации водителям</w:t>
            </w:r>
          </w:p>
        </w:tc>
      </w:tr>
    </w:tbl>
    <w:p w:rsidR="009C6B6D" w:rsidRDefault="009C6B6D" w:rsidP="0031686A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DF2553" w:rsidRDefault="00DF2553" w:rsidP="00DF2553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</w:t>
      </w:r>
      <w:r>
        <w:rPr>
          <w:b/>
          <w:bCs/>
          <w:sz w:val="28"/>
          <w:szCs w:val="28"/>
        </w:rPr>
        <w:t>!</w:t>
      </w:r>
      <w:bookmarkStart w:id="0" w:name="_GoBack"/>
      <w:bookmarkEnd w:id="0"/>
    </w:p>
    <w:p w:rsidR="009C6B6D" w:rsidRPr="00875858" w:rsidRDefault="009C6B6D" w:rsidP="003B2EB4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31686A" w:rsidRDefault="00857A13" w:rsidP="00DF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333750" cy="2276475"/>
            <wp:effectExtent l="0" t="0" r="0" b="9525"/>
            <wp:docPr id="1" name="Рисунок 1" descr="http://sakhapress.ru/wp-content/uploads/2014/12/ApR2qQ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hapress.ru/wp-content/uploads/2014/12/ApR2qQD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6D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гололед, туман, низкие температуры, выхлопные газы автомобилей, превращающиеся в искусственные облака, доставляют водителям множество неприятностей.</w:t>
      </w:r>
      <w:r w:rsidR="0031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Настоятельно </w:t>
      </w: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</w:t>
      </w:r>
      <w:r w:rsidR="0080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водителям быть предельно внимательными, проявлять максимум осторожности и благоразумия при управлении автомобилем. </w:t>
      </w:r>
      <w:r w:rsidR="0031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тумане человеческому глазу все предметы кажутся отдаленнее, чем они есть на самом деле, туман ухудшает цветовосприятие и приводит к быстрому утомлению зрения. </w:t>
      </w:r>
    </w:p>
    <w:p w:rsidR="00857A13" w:rsidRPr="00857A13" w:rsidRDefault="009C6B6D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13"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недостаточной видимости водителям следует максимально снижать скорость, увеличивать дистанцию до движущихся попутно автомобилей, в обязательном порядке в любое время дня и ночи передвигаться с включенными внешними световыми приборами, а в условиях сильного тумана либо снегопада двигаться при включенных огнях аварийной сигнализации.</w:t>
      </w:r>
    </w:p>
    <w:p w:rsidR="009C6B6D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Водителям, охотникам, особенно тем, кто планирует поездки на дальние расстояния, необходимо обратить особое внимание на техническое состояние своего автомобиля.</w:t>
      </w:r>
      <w:r w:rsidR="009C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B6D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не заправляться на непроверенных заправках, некачественное  топливо может сыграть злую шутку. Следует заранее запастись теплыми вещами и продуктами. </w:t>
      </w:r>
    </w:p>
    <w:p w:rsidR="009C6B6D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поездкой необходимо сообщить членам семьи, соседям, друзьям уточненный маршрут следования и время возвращения. </w:t>
      </w:r>
    </w:p>
    <w:p w:rsidR="009C6B6D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дороге случилась беда, воспользоваться современными средствами связи – это значительно ускорит время реагирования спасательных подразделений. </w:t>
      </w:r>
    </w:p>
    <w:p w:rsidR="00857A13" w:rsidRPr="00857A13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к спасателям следует указать местонахождение, особые приметы местности, состав группы (количество человек, возраст, есть ли больные, дети), обязательно сообщить контактные телефоны свои и близких. Принять меры к экономии заряда батареи.</w:t>
      </w:r>
    </w:p>
    <w:p w:rsidR="009C6B6D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сильного тумана или метели в условиях ограниченной видимости при выходе из машины не следует отходить от нее за пределы видимости. </w:t>
      </w:r>
    </w:p>
    <w:p w:rsidR="009C6B6D" w:rsidRDefault="009C6B6D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7A13"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случилась поломка на трассе, выставите перед автомобилем и позади него предупреждающие знаки), это может быть срубленное дерево или любые выделяющиеся вещи).</w:t>
      </w:r>
      <w:proofErr w:type="gramEnd"/>
      <w:r w:rsidR="00857A13"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машина работает, необходимо приоткрыть стекло для обеспечения вентиляции и предотвращения отравления угарным газом. </w:t>
      </w:r>
    </w:p>
    <w:p w:rsidR="009C6B6D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Машину на длительную остановку или ночевку следует ставить против ветра, чтобы выхлопные газы не попали в приоткрытые окна кабины и салона. Для собственной безопасности необходимо также периодически проверять направление ветра. Не менее важно следить за тем, чтобы выхлопная труба не закрылась наледью или не замелась снегом.  </w:t>
      </w:r>
    </w:p>
    <w:p w:rsidR="00857A13" w:rsidRPr="00857A13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автомобиль сломался, не паникуйте, примите меры к сохранению тепла и экономному расходованию имеющихся продовольственных запасов. Постарайтесь запастись дровами, при их отсутствии можно жечь  горючие материалы - их обычно бывает довольно много. Если помощи нет и вы недалеко от населенного пункта, лучше дойти до него пешком. Если вас покидают силы, ищите укрытие и оставайтесь в нем.</w:t>
      </w:r>
    </w:p>
    <w:p w:rsidR="00857A13" w:rsidRPr="00857A13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водители!</w:t>
      </w: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будьте безучастны к людям, попавшим в беду! Окажите посильную помощь, ведь на их месте может оказаться любой из вас.</w:t>
      </w:r>
    </w:p>
    <w:p w:rsidR="00857A13" w:rsidRPr="00857A13" w:rsidRDefault="00857A13" w:rsidP="00316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ОБМОРОЖЕНИИ. В отапливаемом помещении согрейте обмороженную часть тела, растерев ее сухой мягкой тканью. Затем поместите ее в теплую воду, и постепенно доведите температуру воды до +40-45 градусов. Если боль проходит и чувствительность восстанавливается, то вытрите руку (ногу) насухо, наденьте перчатки (носки) и, по возможности, обратитесь к врачу.</w:t>
      </w:r>
    </w:p>
    <w:p w:rsidR="00857A13" w:rsidRPr="00857A13" w:rsidRDefault="00857A13" w:rsidP="003168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EB4" w:rsidRPr="00CE14D1" w:rsidRDefault="009C6B6D" w:rsidP="003B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2EB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B2EB4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B2EB4" w:rsidRPr="00875858" w:rsidRDefault="003B2EB4" w:rsidP="003B2EB4">
      <w:pPr>
        <w:pStyle w:val="a4"/>
        <w:spacing w:before="0" w:beforeAutospacing="0" w:after="0" w:afterAutospacing="0"/>
        <w:ind w:left="-567" w:right="-284"/>
      </w:pPr>
    </w:p>
    <w:p w:rsidR="003B2EB4" w:rsidRPr="003614C1" w:rsidRDefault="003B2EB4" w:rsidP="003B2EB4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B2EB4" w:rsidRPr="006B224A" w:rsidTr="00E415B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B2EB4" w:rsidRPr="006B224A" w:rsidRDefault="003B2EB4" w:rsidP="00E41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857A13" w:rsidRPr="009C6B6D" w:rsidRDefault="00857A13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57A13" w:rsidRPr="009C6B6D" w:rsidSect="0085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E2614"/>
    <w:rsid w:val="00111E5A"/>
    <w:rsid w:val="0031686A"/>
    <w:rsid w:val="003B2EB4"/>
    <w:rsid w:val="00760C56"/>
    <w:rsid w:val="00807043"/>
    <w:rsid w:val="00857A13"/>
    <w:rsid w:val="008C7A39"/>
    <w:rsid w:val="008D2BEF"/>
    <w:rsid w:val="009A029A"/>
    <w:rsid w:val="009C6B6D"/>
    <w:rsid w:val="00A473EE"/>
    <w:rsid w:val="00BB2945"/>
    <w:rsid w:val="00C17F39"/>
    <w:rsid w:val="00D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9</cp:revision>
  <cp:lastPrinted>2017-11-16T07:10:00Z</cp:lastPrinted>
  <dcterms:created xsi:type="dcterms:W3CDTF">2017-11-28T11:05:00Z</dcterms:created>
  <dcterms:modified xsi:type="dcterms:W3CDTF">2020-01-13T07:59:00Z</dcterms:modified>
</cp:coreProperties>
</file>