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4B" w:rsidRDefault="0005404B" w:rsidP="00347767">
      <w:pPr>
        <w:pStyle w:val="a5"/>
        <w:shd w:val="clear" w:color="auto" w:fill="FFFFFF"/>
        <w:jc w:val="center"/>
        <w:rPr>
          <w:rFonts w:ascii="Arial" w:hAnsi="Arial" w:cs="Arial"/>
          <w:color w:val="1A1A1A"/>
        </w:rPr>
      </w:pPr>
      <w:bookmarkStart w:id="0" w:name="_GoBack"/>
      <w:bookmarkEnd w:id="0"/>
      <w:r>
        <w:rPr>
          <w:b/>
          <w:bCs/>
          <w:color w:val="000000"/>
          <w:shd w:val="clear" w:color="auto" w:fill="FFFFFF"/>
        </w:rPr>
        <w:t>ИНСТРУКЦИЯ</w:t>
      </w:r>
    </w:p>
    <w:p w:rsidR="0005404B" w:rsidRDefault="0005404B" w:rsidP="0005404B">
      <w:pPr>
        <w:pStyle w:val="a5"/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Для проведения онлайн-анкетирования получателей образовательных услуг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5"/>
        <w:gridCol w:w="8150"/>
      </w:tblGrid>
      <w:tr w:rsidR="0005404B" w:rsidTr="001D6B48">
        <w:tc>
          <w:tcPr>
            <w:tcW w:w="1242" w:type="dxa"/>
          </w:tcPr>
          <w:p w:rsidR="0005404B" w:rsidRDefault="0005404B" w:rsidP="001D6B48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405CE6">
              <w:rPr>
                <w:color w:val="000000"/>
                <w:shd w:val="clear" w:color="auto" w:fill="FFFFFF"/>
              </w:rPr>
              <w:t>Шаг 1.</w:t>
            </w:r>
          </w:p>
        </w:tc>
        <w:tc>
          <w:tcPr>
            <w:tcW w:w="8555" w:type="dxa"/>
          </w:tcPr>
          <w:p w:rsidR="0005404B" w:rsidRDefault="0005404B" w:rsidP="001D6B48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 w:rsidRPr="00405CE6">
              <w:rPr>
                <w:color w:val="000000"/>
                <w:shd w:val="clear" w:color="auto" w:fill="FFFFFF"/>
              </w:rPr>
              <w:t>Проинформировать получателей услуг (учеников или студентов, родителей, законных представителей) о проводимом анкетировании в рамках независимой оценки качества условий оказания услуг Вашей организации</w:t>
            </w:r>
          </w:p>
        </w:tc>
      </w:tr>
      <w:tr w:rsidR="0005404B" w:rsidTr="001D6B48">
        <w:tc>
          <w:tcPr>
            <w:tcW w:w="1242" w:type="dxa"/>
          </w:tcPr>
          <w:p w:rsidR="0005404B" w:rsidRDefault="0005404B" w:rsidP="001D6B48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405CE6">
              <w:rPr>
                <w:color w:val="000000"/>
                <w:shd w:val="clear" w:color="auto" w:fill="FFFFFF"/>
              </w:rPr>
              <w:t>Шаг 2.</w:t>
            </w:r>
          </w:p>
        </w:tc>
        <w:tc>
          <w:tcPr>
            <w:tcW w:w="8555" w:type="dxa"/>
          </w:tcPr>
          <w:p w:rsidR="0005404B" w:rsidRPr="00582C8D" w:rsidRDefault="0005404B" w:rsidP="001D6B4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1A1A1A"/>
              </w:rPr>
            </w:pPr>
            <w:r w:rsidRPr="00405CE6">
              <w:rPr>
                <w:color w:val="000000"/>
                <w:shd w:val="clear" w:color="auto" w:fill="FFFFFF"/>
              </w:rPr>
              <w:t>Перейти на информационный ресурс (сайт) </w:t>
            </w:r>
            <w:r w:rsidRPr="00405CE6">
              <w:rPr>
                <w:rStyle w:val="a6"/>
                <w:color w:val="000000"/>
                <w:shd w:val="clear" w:color="auto" w:fill="FFFFFF"/>
              </w:rPr>
              <w:t>н-о-</w:t>
            </w:r>
            <w:proofErr w:type="spellStart"/>
            <w:r w:rsidRPr="00405CE6">
              <w:rPr>
                <w:rStyle w:val="a6"/>
                <w:color w:val="000000"/>
                <w:shd w:val="clear" w:color="auto" w:fill="FFFFFF"/>
              </w:rPr>
              <w:t>к.рф</w:t>
            </w:r>
            <w:proofErr w:type="spellEnd"/>
            <w:r w:rsidRPr="00405CE6">
              <w:rPr>
                <w:color w:val="000000"/>
                <w:shd w:val="clear" w:color="auto" w:fill="FFFFFF"/>
              </w:rPr>
              <w:t> или перейти по ссылке</w:t>
            </w:r>
            <w:r w:rsidRPr="00405CE6">
              <w:rPr>
                <w:color w:val="1A1A1A"/>
                <w:shd w:val="clear" w:color="auto" w:fill="FFFFFF"/>
              </w:rPr>
              <w:t> </w:t>
            </w:r>
            <w:hyperlink r:id="rId4" w:tgtFrame="_blank" w:history="1">
              <w:r w:rsidRPr="00405CE6">
                <w:rPr>
                  <w:rStyle w:val="a3"/>
                  <w:b/>
                  <w:bCs/>
                  <w:color w:val="0000CD"/>
                  <w:shd w:val="clear" w:color="auto" w:fill="FFFFFF"/>
                </w:rPr>
                <w:t>http://н-о-к.рф/</w:t>
              </w:r>
            </w:hyperlink>
          </w:p>
        </w:tc>
      </w:tr>
      <w:tr w:rsidR="0005404B" w:rsidTr="001D6B48">
        <w:tc>
          <w:tcPr>
            <w:tcW w:w="1242" w:type="dxa"/>
          </w:tcPr>
          <w:p w:rsidR="0005404B" w:rsidRDefault="0005404B" w:rsidP="001D6B48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405CE6">
              <w:rPr>
                <w:color w:val="000000"/>
                <w:shd w:val="clear" w:color="auto" w:fill="FFFFFF"/>
              </w:rPr>
              <w:t>Шаг 3.</w:t>
            </w:r>
          </w:p>
        </w:tc>
        <w:tc>
          <w:tcPr>
            <w:tcW w:w="8555" w:type="dxa"/>
          </w:tcPr>
          <w:p w:rsidR="0005404B" w:rsidRDefault="0005404B" w:rsidP="001D6B48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 w:rsidRPr="00405CE6">
              <w:rPr>
                <w:color w:val="000000"/>
                <w:shd w:val="clear" w:color="auto" w:fill="FFFFFF"/>
              </w:rPr>
              <w:t>На главной странице выбрать ОБРАЗОВАНИЕ</w:t>
            </w:r>
          </w:p>
        </w:tc>
      </w:tr>
      <w:tr w:rsidR="0005404B" w:rsidTr="001D6B48">
        <w:tc>
          <w:tcPr>
            <w:tcW w:w="1242" w:type="dxa"/>
          </w:tcPr>
          <w:p w:rsidR="0005404B" w:rsidRDefault="0005404B" w:rsidP="001D6B48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405CE6">
              <w:rPr>
                <w:color w:val="000000"/>
                <w:shd w:val="clear" w:color="auto" w:fill="FFFFFF"/>
              </w:rPr>
              <w:t>Шаг 4.</w:t>
            </w:r>
          </w:p>
        </w:tc>
        <w:tc>
          <w:tcPr>
            <w:tcW w:w="8555" w:type="dxa"/>
          </w:tcPr>
          <w:p w:rsidR="0005404B" w:rsidRDefault="0005404B" w:rsidP="001D6B48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 w:rsidRPr="00405CE6">
              <w:rPr>
                <w:color w:val="000000"/>
                <w:shd w:val="clear" w:color="auto" w:fill="FFFFFF"/>
              </w:rPr>
              <w:t>На странице ОБРАЗОВАНИЕ внизу страницы перейти по ссылке ЗАПОЛНИТЬ АНКЕТУ</w:t>
            </w:r>
          </w:p>
        </w:tc>
      </w:tr>
      <w:tr w:rsidR="0005404B" w:rsidTr="001D6B48">
        <w:tc>
          <w:tcPr>
            <w:tcW w:w="1242" w:type="dxa"/>
          </w:tcPr>
          <w:p w:rsidR="0005404B" w:rsidRDefault="0005404B" w:rsidP="001D6B48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405CE6">
              <w:rPr>
                <w:color w:val="1A1A1A"/>
                <w:shd w:val="clear" w:color="auto" w:fill="FFFFFF"/>
              </w:rPr>
              <w:t>Шаг 5.</w:t>
            </w:r>
          </w:p>
        </w:tc>
        <w:tc>
          <w:tcPr>
            <w:tcW w:w="8555" w:type="dxa"/>
          </w:tcPr>
          <w:p w:rsidR="0005404B" w:rsidRDefault="0005404B" w:rsidP="001D6B48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 w:rsidRPr="00405CE6">
              <w:rPr>
                <w:color w:val="1A1A1A"/>
                <w:shd w:val="clear" w:color="auto" w:fill="FFFFFF"/>
              </w:rPr>
              <w:t>В открывшемся окне выберите букву «</w:t>
            </w:r>
            <w:r w:rsidRPr="00405CE6">
              <w:rPr>
                <w:rStyle w:val="a6"/>
                <w:color w:val="1A1A1A"/>
                <w:shd w:val="clear" w:color="auto" w:fill="FFFFFF"/>
              </w:rPr>
              <w:t>В</w:t>
            </w:r>
            <w:r w:rsidRPr="00405CE6">
              <w:rPr>
                <w:color w:val="1A1A1A"/>
                <w:shd w:val="clear" w:color="auto" w:fill="FFFFFF"/>
              </w:rPr>
              <w:t>»</w:t>
            </w:r>
          </w:p>
        </w:tc>
      </w:tr>
      <w:tr w:rsidR="0005404B" w:rsidTr="001D6B48">
        <w:tc>
          <w:tcPr>
            <w:tcW w:w="1242" w:type="dxa"/>
          </w:tcPr>
          <w:p w:rsidR="0005404B" w:rsidRDefault="0005404B" w:rsidP="001D6B48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405CE6">
              <w:rPr>
                <w:color w:val="000000"/>
                <w:shd w:val="clear" w:color="auto" w:fill="FFFFFF"/>
              </w:rPr>
              <w:t>Шаг 6.</w:t>
            </w:r>
          </w:p>
        </w:tc>
        <w:tc>
          <w:tcPr>
            <w:tcW w:w="8555" w:type="dxa"/>
          </w:tcPr>
          <w:p w:rsidR="0005404B" w:rsidRDefault="0005404B" w:rsidP="001D6B48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 w:rsidRPr="00405CE6">
              <w:rPr>
                <w:color w:val="000000"/>
                <w:shd w:val="clear" w:color="auto" w:fill="FFFFFF"/>
              </w:rPr>
              <w:t>В раскрывшемся списке выберите Ваш регион </w:t>
            </w:r>
            <w:r w:rsidRPr="00405CE6">
              <w:rPr>
                <w:rStyle w:val="a6"/>
                <w:color w:val="000000"/>
                <w:shd w:val="clear" w:color="auto" w:fill="FFFFFF"/>
              </w:rPr>
              <w:t>Волгоградская область</w:t>
            </w:r>
          </w:p>
        </w:tc>
      </w:tr>
      <w:tr w:rsidR="0005404B" w:rsidTr="001D6B48">
        <w:tc>
          <w:tcPr>
            <w:tcW w:w="1242" w:type="dxa"/>
          </w:tcPr>
          <w:p w:rsidR="0005404B" w:rsidRDefault="0005404B" w:rsidP="001D6B48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405CE6">
              <w:rPr>
                <w:color w:val="1A1A1A"/>
                <w:shd w:val="clear" w:color="auto" w:fill="FFFFFF"/>
              </w:rPr>
              <w:t>Шаг 7.</w:t>
            </w:r>
          </w:p>
        </w:tc>
        <w:tc>
          <w:tcPr>
            <w:tcW w:w="8555" w:type="dxa"/>
          </w:tcPr>
          <w:p w:rsidR="0005404B" w:rsidRDefault="0005404B" w:rsidP="001D6B48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 w:rsidRPr="00405CE6">
              <w:rPr>
                <w:color w:val="1A1A1A"/>
                <w:shd w:val="clear" w:color="auto" w:fill="FFFFFF"/>
              </w:rPr>
              <w:t>В открывшемся окне выберите тип организации: </w:t>
            </w:r>
            <w:r w:rsidRPr="00405CE6">
              <w:rPr>
                <w:rStyle w:val="a6"/>
                <w:color w:val="1A1A1A"/>
                <w:shd w:val="clear" w:color="auto" w:fill="FFFFFF"/>
              </w:rPr>
              <w:t>Государственные и частные образовательные организации (Детские сады, школы, центры развития творчества, техникумы, колледжи, кадетские корпуса)</w:t>
            </w:r>
          </w:p>
        </w:tc>
      </w:tr>
      <w:tr w:rsidR="0005404B" w:rsidTr="001D6B48">
        <w:tc>
          <w:tcPr>
            <w:tcW w:w="1242" w:type="dxa"/>
          </w:tcPr>
          <w:p w:rsidR="0005404B" w:rsidRDefault="0005404B" w:rsidP="001D6B48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405CE6">
              <w:rPr>
                <w:color w:val="000000"/>
                <w:shd w:val="clear" w:color="auto" w:fill="FFFFFF"/>
              </w:rPr>
              <w:t>Шаг 8.</w:t>
            </w:r>
          </w:p>
        </w:tc>
        <w:tc>
          <w:tcPr>
            <w:tcW w:w="8555" w:type="dxa"/>
          </w:tcPr>
          <w:p w:rsidR="0005404B" w:rsidRDefault="0005404B" w:rsidP="001D6B48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 w:rsidRPr="00405CE6">
              <w:rPr>
                <w:color w:val="000000"/>
                <w:shd w:val="clear" w:color="auto" w:fill="FFFFFF"/>
              </w:rPr>
              <w:t>Открылась АНКЕТА, далее респонденты самостоятельно отмечают варианты ответов из предложенных в завершении выбирая ОТПРАВИТЬ</w:t>
            </w:r>
          </w:p>
        </w:tc>
      </w:tr>
    </w:tbl>
    <w:p w:rsidR="0005404B" w:rsidRPr="00582C8D" w:rsidRDefault="0005404B" w:rsidP="00054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</w:p>
    <w:p w:rsidR="0005404B" w:rsidRPr="00582C8D" w:rsidRDefault="0005404B" w:rsidP="0005404B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82C8D">
        <w:rPr>
          <w:b/>
          <w:bCs/>
          <w:shd w:val="clear" w:color="auto" w:fill="FFFFFF"/>
        </w:rPr>
        <w:t>ВНИМАНИЕ!</w:t>
      </w:r>
      <w:r w:rsidRPr="00582C8D">
        <w:rPr>
          <w:shd w:val="clear" w:color="auto" w:fill="FFFFFF"/>
        </w:rPr>
        <w:t> Если по каким-либо причинам не получается открыть АНКЕТУ, следуя инструкции, то переходите по прямой ссылке на опрос или отсканируйте QR-код:</w:t>
      </w:r>
    </w:p>
    <w:p w:rsidR="0005404B" w:rsidRPr="00405CE6" w:rsidRDefault="0005404B" w:rsidP="00054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</w:rPr>
      </w:pPr>
      <w:hyperlink r:id="rId5" w:tgtFrame="_blank" w:history="1">
        <w:r w:rsidRPr="00405CE6">
          <w:rPr>
            <w:rStyle w:val="a3"/>
          </w:rPr>
          <w:t>https://docs.google.com/forms/d/e/1FAIpQLSf8HAvgMgHDptoQ0fkh1knHXHHyrl6ugzN9aZ9p60mWiEsGDw/viewform?usp=sf_link</w:t>
        </w:r>
      </w:hyperlink>
    </w:p>
    <w:p w:rsidR="0005404B" w:rsidRDefault="0005404B" w:rsidP="00054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QR-код для анке</w:t>
      </w:r>
      <w:r w:rsidRPr="00405CE6">
        <w:rPr>
          <w:color w:val="000000"/>
          <w:shd w:val="clear" w:color="auto" w:fill="FFFFFF"/>
        </w:rPr>
        <w:t>тирования (запустите программу для сканирования QR-кодов на телефоне):</w:t>
      </w:r>
    </w:p>
    <w:p w:rsidR="0005404B" w:rsidRDefault="0005404B" w:rsidP="00054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3A5734" wp14:editId="1B3040DB">
            <wp:simplePos x="0" y="0"/>
            <wp:positionH relativeFrom="column">
              <wp:posOffset>5080</wp:posOffset>
            </wp:positionH>
            <wp:positionV relativeFrom="paragraph">
              <wp:posOffset>167005</wp:posOffset>
            </wp:positionV>
            <wp:extent cx="2415540" cy="2244725"/>
            <wp:effectExtent l="0" t="0" r="0" b="0"/>
            <wp:wrapTight wrapText="bothSides">
              <wp:wrapPolygon edited="0">
                <wp:start x="0" y="0"/>
                <wp:lineTo x="0" y="21447"/>
                <wp:lineTo x="21464" y="21447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3" t="46002" r="71586" b="32990"/>
                    <a:stretch/>
                  </pic:blipFill>
                  <pic:spPr bwMode="auto">
                    <a:xfrm>
                      <a:off x="0" y="0"/>
                      <a:ext cx="2415540" cy="224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04B" w:rsidRDefault="0005404B" w:rsidP="00054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</w:rPr>
      </w:pPr>
    </w:p>
    <w:p w:rsidR="0005404B" w:rsidRDefault="0005404B" w:rsidP="00054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</w:rPr>
      </w:pPr>
    </w:p>
    <w:p w:rsidR="0005404B" w:rsidRDefault="0005404B" w:rsidP="00054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</w:rPr>
      </w:pPr>
    </w:p>
    <w:p w:rsidR="0005404B" w:rsidRDefault="0005404B" w:rsidP="00054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</w:rPr>
      </w:pPr>
    </w:p>
    <w:p w:rsidR="0005404B" w:rsidRDefault="0005404B" w:rsidP="00054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</w:rPr>
      </w:pPr>
    </w:p>
    <w:p w:rsidR="0005404B" w:rsidRDefault="0005404B" w:rsidP="00054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</w:rPr>
      </w:pPr>
    </w:p>
    <w:p w:rsidR="002B236C" w:rsidRDefault="002B236C"/>
    <w:sectPr w:rsidR="002B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4B"/>
    <w:rsid w:val="0005404B"/>
    <w:rsid w:val="002B236C"/>
    <w:rsid w:val="003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454C"/>
  <w15:chartTrackingRefBased/>
  <w15:docId w15:val="{2562397F-8484-4979-81C6-D0A8C10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404B"/>
    <w:rPr>
      <w:color w:val="0000FF"/>
      <w:u w:val="single"/>
    </w:rPr>
  </w:style>
  <w:style w:type="table" w:styleId="a4">
    <w:name w:val="Table Grid"/>
    <w:basedOn w:val="a1"/>
    <w:uiPriority w:val="59"/>
    <w:rsid w:val="0005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5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4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e/1FAIpQLSf8HAvgMgHDptoQ0fkh1knHXHHyrl6ugzN9aZ9p60mWiEsGDw/viewform?usp=sf_link" TargetMode="External"/><Relationship Id="rId4" Type="http://schemas.openxmlformats.org/officeDocument/2006/relationships/hyperlink" Target="http://xn-----3lcj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2023-05-25T11:23:00Z</dcterms:created>
  <dcterms:modified xsi:type="dcterms:W3CDTF">2023-05-25T12:16:00Z</dcterms:modified>
</cp:coreProperties>
</file>